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D7" w:rsidRPr="003A7074" w:rsidRDefault="00AF2850" w:rsidP="00482DD7">
      <w:pPr>
        <w:widowControl w:val="0"/>
        <w:spacing w:line="360" w:lineRule="auto"/>
        <w:ind w:leftChars="-295" w:left="-649"/>
        <w:outlineLvl w:val="2"/>
        <w:rPr>
          <w:rFonts w:ascii="標楷體" w:eastAsia="標楷體" w:hAnsi="標楷體" w:cs="Times New Roman"/>
          <w:sz w:val="24"/>
          <w:szCs w:val="24"/>
          <w:bdr w:val="single" w:sz="4" w:space="0" w:color="auto"/>
          <w:lang/>
        </w:rPr>
      </w:pPr>
      <w:r w:rsidRPr="00AF2850">
        <w:rPr>
          <w:rFonts w:ascii="微軟正黑體" w:eastAsia="微軟正黑體" w:hAnsi="微軟正黑體" w:cs="微軟正黑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17pt;margin-top:0;width:117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">
            <v:textbox>
              <w:txbxContent>
                <w:p w:rsidR="00482DD7" w:rsidRPr="003A7074" w:rsidRDefault="00482DD7" w:rsidP="00482DD7">
                  <w:pPr>
                    <w:tabs>
                      <w:tab w:val="left" w:pos="0"/>
                    </w:tabs>
                    <w:snapToGrid w:val="0"/>
                    <w:spacing w:line="240" w:lineRule="auto"/>
                    <w:rPr>
                      <w:rFonts w:ascii="標楷體" w:eastAsia="標楷體" w:hAnsi="標楷體" w:cs="Times New Roman"/>
                      <w:b/>
                      <w:sz w:val="18"/>
                      <w:szCs w:val="24"/>
                      <w:lang/>
                    </w:rPr>
                  </w:pPr>
                  <w:r w:rsidRPr="003A7074">
                    <w:rPr>
                      <w:rFonts w:ascii="標楷體" w:eastAsia="標楷體" w:hAnsi="標楷體" w:cs="Times New Roman"/>
                      <w:b/>
                      <w:sz w:val="18"/>
                      <w:szCs w:val="24"/>
                      <w:lang/>
                    </w:rPr>
                    <w:t>附件</w:t>
                  </w:r>
                  <w:r>
                    <w:rPr>
                      <w:rFonts w:ascii="標楷體" w:eastAsia="標楷體" w:hAnsi="標楷體" w:cs="Times New Roman"/>
                      <w:b/>
                      <w:sz w:val="18"/>
                      <w:szCs w:val="24"/>
                      <w:lang/>
                    </w:rPr>
                    <w:t>3</w:t>
                  </w:r>
                  <w:bookmarkStart w:id="0" w:name="_GoBack"/>
                  <w:r w:rsidRPr="003A7074">
                    <w:rPr>
                      <w:rFonts w:ascii="標楷體" w:eastAsia="標楷體" w:hAnsi="標楷體" w:cs="Times New Roman" w:hint="eastAsia"/>
                      <w:b/>
                      <w:sz w:val="18"/>
                      <w:szCs w:val="24"/>
                      <w:lang/>
                    </w:rPr>
                    <w:t>摘要投稿個人資料</w:t>
                  </w:r>
                  <w:bookmarkEnd w:id="0"/>
                </w:p>
              </w:txbxContent>
            </v:textbox>
            <w10:wrap type="square"/>
          </v:shape>
        </w:pict>
      </w:r>
    </w:p>
    <w:p w:rsidR="00482DD7" w:rsidRPr="00EF6C99" w:rsidRDefault="00482DD7" w:rsidP="00482DD7">
      <w:pPr>
        <w:widowControl w:val="0"/>
        <w:spacing w:line="240" w:lineRule="auto"/>
        <w:jc w:val="center"/>
        <w:rPr>
          <w:rFonts w:ascii="標楷體" w:eastAsia="標楷體" w:hAnsi="標楷體" w:cs="Times New Roman"/>
          <w:b/>
          <w:kern w:val="2"/>
          <w:sz w:val="24"/>
          <w:szCs w:val="28"/>
        </w:rPr>
      </w:pPr>
    </w:p>
    <w:p w:rsidR="00482DD7" w:rsidRPr="00EF6C99" w:rsidRDefault="00482DD7" w:rsidP="00482DD7">
      <w:pPr>
        <w:widowControl w:val="0"/>
        <w:snapToGrid w:val="0"/>
        <w:spacing w:line="240" w:lineRule="auto"/>
        <w:jc w:val="center"/>
        <w:rPr>
          <w:rFonts w:ascii="標楷體" w:eastAsia="標楷體" w:hAnsi="標楷體" w:cs="Times New Roman"/>
          <w:b/>
          <w:kern w:val="2"/>
          <w:sz w:val="36"/>
          <w:szCs w:val="28"/>
        </w:rPr>
      </w:pPr>
      <w:r w:rsidRPr="00EF6C99">
        <w:rPr>
          <w:rFonts w:ascii="標楷體" w:eastAsia="標楷體" w:hAnsi="標楷體" w:cs="Times New Roman" w:hint="eastAsia"/>
          <w:b/>
          <w:kern w:val="2"/>
          <w:sz w:val="36"/>
          <w:szCs w:val="28"/>
        </w:rPr>
        <w:t>2017高教策略創新與校務研究之應用研討會</w:t>
      </w:r>
    </w:p>
    <w:p w:rsidR="00482DD7" w:rsidRPr="00EF6C99" w:rsidRDefault="00482DD7" w:rsidP="00482DD7">
      <w:pPr>
        <w:widowControl w:val="0"/>
        <w:snapToGrid w:val="0"/>
        <w:spacing w:line="240" w:lineRule="auto"/>
        <w:jc w:val="center"/>
        <w:rPr>
          <w:rFonts w:ascii="標楷體" w:eastAsia="標楷體" w:hAnsi="標楷體" w:cs="Times New Roman"/>
          <w:b/>
          <w:kern w:val="2"/>
          <w:sz w:val="32"/>
          <w:szCs w:val="24"/>
        </w:rPr>
      </w:pPr>
      <w:r w:rsidRPr="00EF6C99">
        <w:rPr>
          <w:rFonts w:ascii="標楷體" w:eastAsia="標楷體" w:hAnsi="標楷體" w:cs="Times New Roman"/>
          <w:b/>
          <w:kern w:val="2"/>
          <w:sz w:val="36"/>
          <w:szCs w:val="28"/>
        </w:rPr>
        <w:t>論文</w:t>
      </w:r>
      <w:r w:rsidRPr="00EF6C99">
        <w:rPr>
          <w:rFonts w:ascii="標楷體" w:eastAsia="標楷體" w:hAnsi="標楷體" w:cs="Times New Roman" w:hint="eastAsia"/>
          <w:b/>
          <w:kern w:val="2"/>
          <w:sz w:val="36"/>
          <w:szCs w:val="28"/>
        </w:rPr>
        <w:t>與海報</w:t>
      </w:r>
      <w:r w:rsidRPr="00EF6C99">
        <w:rPr>
          <w:rFonts w:ascii="標楷體" w:eastAsia="標楷體" w:hAnsi="標楷體" w:cs="Times New Roman"/>
          <w:b/>
          <w:kern w:val="2"/>
          <w:sz w:val="36"/>
          <w:szCs w:val="28"/>
        </w:rPr>
        <w:t>摘要投稿者個人基本資料</w:t>
      </w:r>
    </w:p>
    <w:p w:rsidR="00482DD7" w:rsidRPr="00582321" w:rsidRDefault="00482DD7" w:rsidP="00482DD7">
      <w:pPr>
        <w:widowControl w:val="0"/>
        <w:spacing w:line="240" w:lineRule="auto"/>
        <w:ind w:rightChars="-361" w:right="-794"/>
        <w:jc w:val="center"/>
        <w:rPr>
          <w:rFonts w:ascii="標楷體" w:eastAsia="標楷體" w:hAnsi="標楷體" w:cs="Times New Roman"/>
          <w:kern w:val="2"/>
          <w:sz w:val="24"/>
          <w:szCs w:val="24"/>
        </w:rPr>
      </w:pPr>
      <w:r w:rsidRPr="00582321">
        <w:rPr>
          <w:rFonts w:ascii="標楷體" w:eastAsia="標楷體" w:hAnsi="標楷體" w:cs="Times New Roman"/>
          <w:kern w:val="2"/>
          <w:sz w:val="24"/>
          <w:szCs w:val="24"/>
        </w:rPr>
        <w:t xml:space="preserve">                                         投稿序號：　　 　（承辦單位填寫）</w:t>
      </w:r>
    </w:p>
    <w:tbl>
      <w:tblPr>
        <w:tblW w:w="10080" w:type="dxa"/>
        <w:tblInd w:w="-612" w:type="dxa"/>
        <w:tblBorders>
          <w:top w:val="single" w:sz="18" w:space="0" w:color="004060"/>
          <w:left w:val="single" w:sz="18" w:space="0" w:color="004060"/>
          <w:bottom w:val="single" w:sz="18" w:space="0" w:color="004060"/>
          <w:right w:val="single" w:sz="18" w:space="0" w:color="004060"/>
          <w:insideH w:val="single" w:sz="8" w:space="0" w:color="004060"/>
          <w:insideV w:val="single" w:sz="8" w:space="0" w:color="004060"/>
        </w:tblBorders>
        <w:tblLook w:val="01E0"/>
      </w:tblPr>
      <w:tblGrid>
        <w:gridCol w:w="1961"/>
        <w:gridCol w:w="3862"/>
        <w:gridCol w:w="4257"/>
      </w:tblGrid>
      <w:tr w:rsidR="00482DD7" w:rsidRPr="00582321" w:rsidTr="002434AA">
        <w:trPr>
          <w:trHeight w:hRule="exact" w:val="1267"/>
        </w:trPr>
        <w:tc>
          <w:tcPr>
            <w:tcW w:w="1961" w:type="dxa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  <w:t>論文題目</w:t>
            </w:r>
          </w:p>
        </w:tc>
        <w:tc>
          <w:tcPr>
            <w:tcW w:w="8119" w:type="dxa"/>
            <w:gridSpan w:val="2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中文：</w:t>
            </w:r>
          </w:p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英文：</w:t>
            </w:r>
          </w:p>
        </w:tc>
      </w:tr>
      <w:tr w:rsidR="00482DD7" w:rsidRPr="00582321" w:rsidTr="002434AA">
        <w:trPr>
          <w:trHeight w:hRule="exact" w:val="567"/>
        </w:trPr>
        <w:tc>
          <w:tcPr>
            <w:tcW w:w="1961" w:type="dxa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  <w:t>作者資料</w:t>
            </w:r>
          </w:p>
        </w:tc>
        <w:tc>
          <w:tcPr>
            <w:tcW w:w="3862" w:type="dxa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  <w:t>姓名(</w:t>
            </w:r>
            <w:r w:rsidRPr="00582321"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</w:rPr>
              <w:t>請標註論文報告者</w:t>
            </w:r>
            <w:r w:rsidRPr="00582321"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  <w:t>)</w:t>
            </w:r>
          </w:p>
        </w:tc>
        <w:tc>
          <w:tcPr>
            <w:tcW w:w="4257" w:type="dxa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  <w:t>服務單位及職稱</w:t>
            </w:r>
          </w:p>
        </w:tc>
      </w:tr>
      <w:tr w:rsidR="00482DD7" w:rsidRPr="00582321" w:rsidTr="002434AA">
        <w:trPr>
          <w:trHeight w:val="567"/>
        </w:trPr>
        <w:tc>
          <w:tcPr>
            <w:tcW w:w="1961" w:type="dxa"/>
            <w:vMerge w:val="restart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  <w:t>第一作者</w:t>
            </w:r>
          </w:p>
        </w:tc>
        <w:tc>
          <w:tcPr>
            <w:tcW w:w="3862" w:type="dxa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中文：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</w:tr>
      <w:tr w:rsidR="00482DD7" w:rsidRPr="00582321" w:rsidTr="002434AA">
        <w:trPr>
          <w:trHeight w:hRule="exact" w:val="567"/>
        </w:trPr>
        <w:tc>
          <w:tcPr>
            <w:tcW w:w="1961" w:type="dxa"/>
            <w:vMerge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英文：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</w:tr>
      <w:tr w:rsidR="00482DD7" w:rsidRPr="00582321" w:rsidTr="002434AA">
        <w:trPr>
          <w:trHeight w:val="567"/>
        </w:trPr>
        <w:tc>
          <w:tcPr>
            <w:tcW w:w="1961" w:type="dxa"/>
            <w:vMerge w:val="restart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  <w:t>共同作者A</w:t>
            </w:r>
          </w:p>
        </w:tc>
        <w:tc>
          <w:tcPr>
            <w:tcW w:w="3862" w:type="dxa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中文：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</w:tr>
      <w:tr w:rsidR="00482DD7" w:rsidRPr="00582321" w:rsidTr="002434AA">
        <w:trPr>
          <w:trHeight w:hRule="exact" w:val="567"/>
        </w:trPr>
        <w:tc>
          <w:tcPr>
            <w:tcW w:w="1961" w:type="dxa"/>
            <w:vMerge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英文：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</w:tr>
      <w:tr w:rsidR="00482DD7" w:rsidRPr="00582321" w:rsidTr="002434AA">
        <w:trPr>
          <w:trHeight w:val="567"/>
        </w:trPr>
        <w:tc>
          <w:tcPr>
            <w:tcW w:w="1961" w:type="dxa"/>
            <w:vMerge w:val="restart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  <w:t>共同作者B</w:t>
            </w:r>
          </w:p>
        </w:tc>
        <w:tc>
          <w:tcPr>
            <w:tcW w:w="3862" w:type="dxa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中文：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</w:tr>
      <w:tr w:rsidR="00482DD7" w:rsidRPr="00582321" w:rsidTr="002434AA">
        <w:trPr>
          <w:trHeight w:hRule="exact" w:val="567"/>
        </w:trPr>
        <w:tc>
          <w:tcPr>
            <w:tcW w:w="1961" w:type="dxa"/>
            <w:vMerge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英文：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</w:tr>
      <w:tr w:rsidR="00482DD7" w:rsidRPr="00582321" w:rsidTr="002434AA">
        <w:trPr>
          <w:trHeight w:hRule="exact" w:val="885"/>
        </w:trPr>
        <w:tc>
          <w:tcPr>
            <w:tcW w:w="1961" w:type="dxa"/>
            <w:vMerge w:val="restart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  <w:t>投稿</w:t>
            </w:r>
          </w:p>
          <w:p w:rsidR="00482DD7" w:rsidRPr="00582321" w:rsidRDefault="00482DD7" w:rsidP="002434A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  <w:t>主題</w:t>
            </w:r>
            <w:r w:rsidRPr="00582321"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</w:rPr>
              <w:t>與類別</w:t>
            </w:r>
          </w:p>
        </w:tc>
        <w:tc>
          <w:tcPr>
            <w:tcW w:w="8119" w:type="dxa"/>
            <w:gridSpan w:val="2"/>
            <w:vAlign w:val="center"/>
          </w:tcPr>
          <w:p w:rsidR="00482DD7" w:rsidRPr="00582321" w:rsidRDefault="00482DD7" w:rsidP="002434AA">
            <w:pPr>
              <w:widowControl w:val="0"/>
              <w:snapToGrid w:val="0"/>
              <w:spacing w:line="240" w:lineRule="auto"/>
              <w:ind w:leftChars="100" w:left="22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82321">
              <w:rPr>
                <w:rFonts w:ascii="標楷體" w:eastAsia="標楷體" w:hAnsi="標楷體" w:cs="Times New Roman"/>
                <w:kern w:val="2"/>
                <w:sz w:val="28"/>
                <w:szCs w:val="24"/>
              </w:rPr>
              <w:t>□</w:t>
            </w:r>
            <w:r w:rsidRPr="00582321">
              <w:rPr>
                <w:rFonts w:ascii="標楷體" w:eastAsia="標楷體" w:hAnsi="標楷體" w:cs="Times New Roman" w:hint="eastAsia"/>
                <w:kern w:val="2"/>
                <w:sz w:val="28"/>
                <w:szCs w:val="24"/>
              </w:rPr>
              <w:t xml:space="preserve"> 校務研究實踐策略與應用</w:t>
            </w:r>
          </w:p>
          <w:p w:rsidR="00482DD7" w:rsidRPr="00582321" w:rsidRDefault="00482DD7" w:rsidP="002434AA">
            <w:pPr>
              <w:widowControl w:val="0"/>
              <w:snapToGrid w:val="0"/>
              <w:spacing w:line="240" w:lineRule="auto"/>
              <w:ind w:leftChars="100" w:left="22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82321">
              <w:rPr>
                <w:rFonts w:ascii="標楷體" w:eastAsia="標楷體" w:hAnsi="標楷體" w:cs="Times New Roman"/>
                <w:kern w:val="2"/>
                <w:sz w:val="28"/>
                <w:szCs w:val="24"/>
              </w:rPr>
              <w:t>□</w:t>
            </w:r>
            <w:r w:rsidRPr="00582321">
              <w:rPr>
                <w:rFonts w:ascii="標楷體" w:eastAsia="標楷體" w:hAnsi="標楷體" w:cs="Times New Roman" w:hint="eastAsia"/>
                <w:sz w:val="28"/>
                <w:szCs w:val="24"/>
              </w:rPr>
              <w:t>學生學習成效探究與策略應用</w:t>
            </w:r>
          </w:p>
        </w:tc>
      </w:tr>
      <w:tr w:rsidR="00482DD7" w:rsidRPr="00582321" w:rsidTr="002434AA">
        <w:trPr>
          <w:trHeight w:hRule="exact" w:val="728"/>
        </w:trPr>
        <w:tc>
          <w:tcPr>
            <w:tcW w:w="1961" w:type="dxa"/>
            <w:vMerge/>
            <w:vAlign w:val="center"/>
          </w:tcPr>
          <w:p w:rsidR="00482DD7" w:rsidRPr="00582321" w:rsidRDefault="00482DD7" w:rsidP="002434AA">
            <w:pPr>
              <w:widowControl w:val="0"/>
              <w:spacing w:line="480" w:lineRule="auto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119" w:type="dxa"/>
            <w:gridSpan w:val="2"/>
            <w:vAlign w:val="center"/>
          </w:tcPr>
          <w:p w:rsidR="00482DD7" w:rsidRPr="00582321" w:rsidRDefault="00482DD7" w:rsidP="002434AA">
            <w:pPr>
              <w:widowControl w:val="0"/>
              <w:snapToGrid w:val="0"/>
              <w:spacing w:line="240" w:lineRule="auto"/>
              <w:ind w:leftChars="100" w:left="22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82321">
              <w:rPr>
                <w:rFonts w:ascii="標楷體" w:eastAsia="標楷體" w:hAnsi="標楷體" w:cs="Times New Roman"/>
                <w:kern w:val="2"/>
                <w:sz w:val="28"/>
                <w:szCs w:val="24"/>
              </w:rPr>
              <w:t>□</w:t>
            </w:r>
            <w:r w:rsidRPr="00582321">
              <w:rPr>
                <w:rFonts w:ascii="標楷體" w:eastAsia="標楷體" w:hAnsi="標楷體" w:cs="Times New Roman" w:hint="eastAsia"/>
                <w:sz w:val="28"/>
                <w:szCs w:val="24"/>
              </w:rPr>
              <w:t>論文發表</w:t>
            </w:r>
          </w:p>
          <w:p w:rsidR="00482DD7" w:rsidRPr="00582321" w:rsidRDefault="00482DD7" w:rsidP="002434AA">
            <w:pPr>
              <w:widowControl w:val="0"/>
              <w:snapToGrid w:val="0"/>
              <w:spacing w:line="240" w:lineRule="auto"/>
              <w:ind w:leftChars="100" w:left="22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82321">
              <w:rPr>
                <w:rFonts w:ascii="標楷體" w:eastAsia="標楷體" w:hAnsi="標楷體" w:cs="Times New Roman"/>
                <w:kern w:val="2"/>
                <w:sz w:val="28"/>
                <w:szCs w:val="24"/>
              </w:rPr>
              <w:t>□</w:t>
            </w:r>
            <w:r w:rsidRPr="00582321">
              <w:rPr>
                <w:rFonts w:ascii="標楷體" w:eastAsia="標楷體" w:hAnsi="標楷體" w:cs="Times New Roman" w:hint="eastAsia"/>
                <w:sz w:val="28"/>
                <w:szCs w:val="24"/>
              </w:rPr>
              <w:t>海報發表</w:t>
            </w:r>
          </w:p>
          <w:p w:rsidR="00482DD7" w:rsidRPr="00582321" w:rsidRDefault="00482DD7" w:rsidP="002434AA">
            <w:pPr>
              <w:widowControl w:val="0"/>
              <w:snapToGrid w:val="0"/>
              <w:spacing w:line="240" w:lineRule="auto"/>
              <w:ind w:leftChars="100" w:left="220"/>
              <w:rPr>
                <w:rFonts w:ascii="標楷體" w:eastAsia="標楷體" w:hAnsi="標楷體" w:cs="Times New Roman"/>
                <w:kern w:val="2"/>
                <w:sz w:val="28"/>
                <w:szCs w:val="24"/>
              </w:rPr>
            </w:pPr>
          </w:p>
        </w:tc>
      </w:tr>
      <w:tr w:rsidR="00482DD7" w:rsidRPr="00582321" w:rsidTr="002434AA">
        <w:trPr>
          <w:trHeight w:val="551"/>
        </w:trPr>
        <w:tc>
          <w:tcPr>
            <w:tcW w:w="1961" w:type="dxa"/>
            <w:vMerge w:val="restart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  <w:t>論文代表人</w:t>
            </w:r>
          </w:p>
          <w:p w:rsidR="00482DD7" w:rsidRPr="00582321" w:rsidRDefault="00482DD7" w:rsidP="002434A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  <w:t>通訊住址</w:t>
            </w:r>
          </w:p>
        </w:tc>
        <w:tc>
          <w:tcPr>
            <w:tcW w:w="3862" w:type="dxa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ind w:leftChars="-45" w:left="9" w:hangingChars="45" w:hanging="108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TEL：（O）</w:t>
            </w:r>
          </w:p>
        </w:tc>
        <w:tc>
          <w:tcPr>
            <w:tcW w:w="4257" w:type="dxa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行動電話：</w:t>
            </w:r>
          </w:p>
          <w:p w:rsidR="00482DD7" w:rsidRPr="00582321" w:rsidRDefault="00482DD7" w:rsidP="002434AA">
            <w:pPr>
              <w:widowControl w:val="0"/>
              <w:spacing w:line="240" w:lineRule="auto"/>
              <w:ind w:leftChars="-45" w:left="9" w:hangingChars="45" w:hanging="108"/>
              <w:jc w:val="right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  <w:p w:rsidR="00482DD7" w:rsidRPr="00582321" w:rsidRDefault="00482DD7" w:rsidP="002434AA">
            <w:pPr>
              <w:widowControl w:val="0"/>
              <w:spacing w:line="240" w:lineRule="auto"/>
              <w:ind w:leftChars="-45" w:left="9" w:hangingChars="45" w:hanging="108"/>
              <w:jc w:val="right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(必填)</w:t>
            </w:r>
          </w:p>
        </w:tc>
      </w:tr>
      <w:tr w:rsidR="00482DD7" w:rsidRPr="00582321" w:rsidTr="002434AA">
        <w:trPr>
          <w:trHeight w:val="551"/>
        </w:trPr>
        <w:tc>
          <w:tcPr>
            <w:tcW w:w="1961" w:type="dxa"/>
            <w:vMerge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119" w:type="dxa"/>
            <w:gridSpan w:val="2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E-mail：</w:t>
            </w:r>
          </w:p>
        </w:tc>
      </w:tr>
      <w:tr w:rsidR="00482DD7" w:rsidRPr="00582321" w:rsidTr="002434AA">
        <w:trPr>
          <w:trHeight w:hRule="exact" w:val="1023"/>
        </w:trPr>
        <w:tc>
          <w:tcPr>
            <w:tcW w:w="1961" w:type="dxa"/>
            <w:vMerge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119" w:type="dxa"/>
            <w:gridSpan w:val="2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國籍（Nationality）：</w:t>
            </w:r>
          </w:p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 xml:space="preserve">(論文發表人如為外國籍，請註明)  </w:t>
            </w:r>
          </w:p>
        </w:tc>
      </w:tr>
      <w:tr w:rsidR="00482DD7" w:rsidRPr="00582321" w:rsidTr="002434AA">
        <w:trPr>
          <w:trHeight w:hRule="exact" w:val="1577"/>
        </w:trPr>
        <w:tc>
          <w:tcPr>
            <w:tcW w:w="1961" w:type="dxa"/>
            <w:vMerge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119" w:type="dxa"/>
            <w:gridSpan w:val="2"/>
          </w:tcPr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通訊處：</w:t>
            </w:r>
          </w:p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□□□-□□</w:t>
            </w:r>
          </w:p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</w:tr>
    </w:tbl>
    <w:p w:rsidR="00482DD7" w:rsidRPr="00582321" w:rsidRDefault="00482DD7" w:rsidP="00482DD7">
      <w:pPr>
        <w:widowControl w:val="0"/>
        <w:spacing w:line="240" w:lineRule="auto"/>
        <w:ind w:leftChars="-236" w:left="897" w:rightChars="-213" w:right="-469" w:hangingChars="590" w:hanging="1416"/>
        <w:rPr>
          <w:rFonts w:ascii="標楷體" w:eastAsia="標楷體" w:hAnsi="標楷體" w:cs="Times New Roman"/>
          <w:b/>
          <w:color w:val="auto"/>
          <w:kern w:val="2"/>
          <w:sz w:val="24"/>
          <w:szCs w:val="24"/>
        </w:rPr>
      </w:pPr>
      <w:r w:rsidRPr="00582321">
        <w:rPr>
          <w:rFonts w:ascii="微軟正黑體" w:eastAsia="微軟正黑體" w:hAnsi="微軟正黑體" w:cs="Times New Roman" w:hint="eastAsia"/>
          <w:b/>
          <w:color w:val="auto"/>
          <w:kern w:val="2"/>
          <w:sz w:val="24"/>
          <w:szCs w:val="24"/>
        </w:rPr>
        <w:t>※</w:t>
      </w:r>
      <w:r w:rsidRPr="00582321">
        <w:rPr>
          <w:rFonts w:ascii="標楷體" w:eastAsia="標楷體" w:hAnsi="標楷體" w:cs="Times New Roman" w:hint="eastAsia"/>
          <w:b/>
          <w:color w:val="auto"/>
          <w:kern w:val="2"/>
          <w:sz w:val="24"/>
          <w:szCs w:val="24"/>
        </w:rPr>
        <w:t>注意事項：</w:t>
      </w:r>
      <w:r w:rsidRPr="00582321">
        <w:rPr>
          <w:rFonts w:ascii="標楷體" w:eastAsia="標楷體" w:hAnsi="標楷體" w:cs="Times New Roman" w:hint="eastAsia"/>
          <w:color w:val="auto"/>
          <w:kern w:val="2"/>
          <w:sz w:val="24"/>
          <w:szCs w:val="24"/>
        </w:rPr>
        <w:t>論文投稿者之論文經審查委員會接受，須至少有一位作者於2017年06月12日前完成研討會報名並於研討會當天進行論文報告。</w:t>
      </w:r>
    </w:p>
    <w:p w:rsidR="00482DD7" w:rsidRPr="00582321" w:rsidRDefault="00482DD7" w:rsidP="00482DD7">
      <w:pPr>
        <w:widowControl w:val="0"/>
        <w:spacing w:line="240" w:lineRule="auto"/>
        <w:ind w:rightChars="-437" w:right="-961"/>
        <w:rPr>
          <w:rFonts w:ascii="標楷體" w:eastAsia="標楷體" w:hAnsi="標楷體" w:cs="Times New Roman"/>
          <w:color w:val="auto"/>
          <w:kern w:val="2"/>
          <w:sz w:val="24"/>
          <w:szCs w:val="24"/>
        </w:rPr>
      </w:pPr>
    </w:p>
    <w:p w:rsidR="00482DD7" w:rsidRDefault="00482DD7" w:rsidP="00482DD7">
      <w:pPr>
        <w:rPr>
          <w:rFonts w:ascii="微軟正黑體" w:eastAsia="微軟正黑體" w:hAnsi="微軟正黑體" w:cs="新細明體"/>
          <w:b/>
          <w:bCs/>
          <w:sz w:val="28"/>
        </w:rPr>
      </w:pPr>
    </w:p>
    <w:p w:rsidR="00482DD7" w:rsidRPr="007C4181" w:rsidRDefault="00482DD7" w:rsidP="00482DD7"/>
    <w:p w:rsidR="006213D4" w:rsidRPr="00482DD7" w:rsidRDefault="006213D4"/>
    <w:sectPr w:rsidR="006213D4" w:rsidRPr="00482DD7" w:rsidSect="00F9235D">
      <w:pgSz w:w="11909" w:h="16834"/>
      <w:pgMar w:top="709" w:right="1440" w:bottom="851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61A" w:rsidRDefault="008A461A" w:rsidP="008A461A">
      <w:pPr>
        <w:spacing w:line="240" w:lineRule="auto"/>
      </w:pPr>
      <w:r>
        <w:separator/>
      </w:r>
    </w:p>
  </w:endnote>
  <w:endnote w:type="continuationSeparator" w:id="1">
    <w:p w:rsidR="008A461A" w:rsidRDefault="008A461A" w:rsidP="008A46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61A" w:rsidRDefault="008A461A" w:rsidP="008A461A">
      <w:pPr>
        <w:spacing w:line="240" w:lineRule="auto"/>
      </w:pPr>
      <w:r>
        <w:separator/>
      </w:r>
    </w:p>
  </w:footnote>
  <w:footnote w:type="continuationSeparator" w:id="1">
    <w:p w:rsidR="008A461A" w:rsidRDefault="008A461A" w:rsidP="008A46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DD7"/>
    <w:rsid w:val="00482DD7"/>
    <w:rsid w:val="006213D4"/>
    <w:rsid w:val="008A461A"/>
    <w:rsid w:val="00AF2850"/>
    <w:rsid w:val="00C63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2DD7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4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A461A"/>
    <w:rPr>
      <w:rFonts w:ascii="Arial" w:hAnsi="Arial" w:cs="Arial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A4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A461A"/>
    <w:rPr>
      <w:rFonts w:ascii="Arial" w:hAnsi="Arial" w:cs="Arial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</dc:creator>
  <cp:keywords/>
  <dc:description/>
  <cp:lastModifiedBy>秘書室陳思齊</cp:lastModifiedBy>
  <cp:revision>2</cp:revision>
  <dcterms:created xsi:type="dcterms:W3CDTF">2017-03-15T02:14:00Z</dcterms:created>
  <dcterms:modified xsi:type="dcterms:W3CDTF">2017-03-23T09:21:00Z</dcterms:modified>
</cp:coreProperties>
</file>