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59" w:rsidRDefault="002005D0" w:rsidP="00BF2F8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A0A91">
        <w:rPr>
          <w:rFonts w:ascii="標楷體" w:eastAsia="標楷體" w:hAnsi="標楷體" w:hint="eastAsia"/>
          <w:b/>
          <w:sz w:val="32"/>
          <w:szCs w:val="32"/>
        </w:rPr>
        <w:t>南投縣</w:t>
      </w:r>
      <w:proofErr w:type="gramStart"/>
      <w:r w:rsidR="00491DC7">
        <w:rPr>
          <w:rFonts w:ascii="標楷體" w:eastAsia="標楷體" w:hAnsi="標楷體" w:hint="eastAsia"/>
          <w:b/>
          <w:sz w:val="32"/>
          <w:szCs w:val="32"/>
        </w:rPr>
        <w:t>10</w:t>
      </w:r>
      <w:r w:rsidR="00933C59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="00491DC7">
        <w:rPr>
          <w:rFonts w:ascii="標楷體" w:eastAsia="標楷體" w:hAnsi="標楷體" w:hint="eastAsia"/>
          <w:b/>
          <w:sz w:val="32"/>
          <w:szCs w:val="32"/>
        </w:rPr>
        <w:t>年</w:t>
      </w:r>
      <w:r w:rsidR="00C21BF4">
        <w:rPr>
          <w:rFonts w:ascii="標楷體" w:eastAsia="標楷體" w:hAnsi="標楷體" w:hint="eastAsia"/>
          <w:b/>
          <w:sz w:val="32"/>
          <w:szCs w:val="32"/>
        </w:rPr>
        <w:t>度</w:t>
      </w:r>
      <w:r w:rsidR="00C21BF4" w:rsidRPr="006F11C3">
        <w:rPr>
          <w:rFonts w:ascii="標楷體" w:eastAsia="標楷體" w:hAnsi="標楷體" w:hint="eastAsia"/>
          <w:b/>
          <w:sz w:val="32"/>
          <w:szCs w:val="32"/>
        </w:rPr>
        <w:t>「</w:t>
      </w:r>
      <w:r w:rsidR="00FB75FF">
        <w:rPr>
          <w:rFonts w:ascii="標楷體" w:eastAsia="標楷體" w:hAnsi="標楷體" w:hint="eastAsia"/>
          <w:b/>
          <w:sz w:val="32"/>
          <w:szCs w:val="32"/>
        </w:rPr>
        <w:t xml:space="preserve">幸福心南投 </w:t>
      </w:r>
      <w:proofErr w:type="gramStart"/>
      <w:r w:rsidR="00352A7E">
        <w:rPr>
          <w:rFonts w:ascii="標楷體" w:eastAsia="標楷體" w:hAnsi="標楷體" w:hint="eastAsia"/>
          <w:b/>
          <w:sz w:val="32"/>
          <w:szCs w:val="32"/>
        </w:rPr>
        <w:t>活</w:t>
      </w:r>
      <w:r w:rsidR="00FB75FF">
        <w:rPr>
          <w:rFonts w:ascii="標楷體" w:eastAsia="標楷體" w:hAnsi="標楷體" w:hint="eastAsia"/>
          <w:b/>
          <w:sz w:val="32"/>
          <w:szCs w:val="32"/>
        </w:rPr>
        <w:t>出亮麗</w:t>
      </w:r>
      <w:proofErr w:type="gramEnd"/>
      <w:r w:rsidR="00FB75FF">
        <w:rPr>
          <w:rFonts w:ascii="標楷體" w:eastAsia="標楷體" w:hAnsi="標楷體" w:hint="eastAsia"/>
          <w:b/>
          <w:sz w:val="32"/>
          <w:szCs w:val="32"/>
        </w:rPr>
        <w:t>人生</w:t>
      </w:r>
      <w:r w:rsidR="00C21BF4" w:rsidRPr="006F11C3">
        <w:rPr>
          <w:rFonts w:ascii="標楷體" w:eastAsia="標楷體" w:hAnsi="標楷體" w:hint="eastAsia"/>
          <w:b/>
          <w:sz w:val="32"/>
          <w:szCs w:val="32"/>
        </w:rPr>
        <w:t>」</w:t>
      </w:r>
      <w:r w:rsidR="00933C59">
        <w:rPr>
          <w:rFonts w:ascii="標楷體" w:eastAsia="標楷體" w:hAnsi="標楷體" w:hint="eastAsia"/>
          <w:b/>
          <w:sz w:val="32"/>
          <w:szCs w:val="32"/>
        </w:rPr>
        <w:t>戲劇</w:t>
      </w:r>
      <w:r w:rsidR="0029034B">
        <w:rPr>
          <w:rFonts w:ascii="標楷體" w:eastAsia="標楷體" w:hAnsi="標楷體" w:hint="eastAsia"/>
          <w:b/>
          <w:sz w:val="32"/>
          <w:szCs w:val="32"/>
        </w:rPr>
        <w:t>表演</w:t>
      </w:r>
      <w:r>
        <w:rPr>
          <w:rFonts w:ascii="標楷體" w:eastAsia="標楷體" w:hAnsi="標楷體" w:hint="eastAsia"/>
          <w:b/>
          <w:sz w:val="32"/>
          <w:szCs w:val="32"/>
        </w:rPr>
        <w:t>徵</w:t>
      </w:r>
      <w:r w:rsidR="007F4D8D">
        <w:rPr>
          <w:rFonts w:ascii="標楷體" w:eastAsia="標楷體" w:hAnsi="標楷體" w:hint="eastAsia"/>
          <w:b/>
          <w:sz w:val="32"/>
          <w:szCs w:val="32"/>
        </w:rPr>
        <w:t>選</w:t>
      </w:r>
    </w:p>
    <w:p w:rsidR="007F4D8D" w:rsidRPr="00933C59" w:rsidRDefault="002005D0" w:rsidP="00BF2F8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A0A91">
        <w:rPr>
          <w:rFonts w:ascii="標楷體" w:eastAsia="標楷體" w:hAnsi="標楷體" w:cs="標楷體" w:hint="eastAsia"/>
          <w:b/>
          <w:kern w:val="0"/>
          <w:sz w:val="32"/>
          <w:szCs w:val="32"/>
        </w:rPr>
        <w:t>活動</w:t>
      </w:r>
      <w:r w:rsidR="00CE0400">
        <w:rPr>
          <w:rFonts w:ascii="標楷體" w:eastAsia="標楷體" w:hAnsi="標楷體" w:cs="標楷體" w:hint="eastAsia"/>
          <w:b/>
          <w:kern w:val="0"/>
          <w:sz w:val="32"/>
          <w:szCs w:val="32"/>
        </w:rPr>
        <w:t>計畫書</w:t>
      </w:r>
    </w:p>
    <w:p w:rsidR="00BE5AE6" w:rsidRDefault="002B0EEE" w:rsidP="00BF2F8A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C21BF4">
        <w:rPr>
          <w:rFonts w:ascii="標楷體" w:eastAsia="標楷體" w:hAnsi="標楷體" w:hint="eastAsia"/>
          <w:sz w:val="28"/>
          <w:szCs w:val="28"/>
        </w:rPr>
        <w:t>依據</w:t>
      </w:r>
      <w:r w:rsidR="007F4D8D">
        <w:rPr>
          <w:rFonts w:ascii="標楷體" w:eastAsia="標楷體" w:hAnsi="標楷體" w:hint="eastAsia"/>
          <w:sz w:val="28"/>
          <w:szCs w:val="28"/>
        </w:rPr>
        <w:t>：</w:t>
      </w:r>
    </w:p>
    <w:p w:rsidR="004D158A" w:rsidRDefault="007F4D8D" w:rsidP="00BF2F8A">
      <w:pPr>
        <w:spacing w:line="360" w:lineRule="auto"/>
        <w:ind w:left="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依據衛生福利部推動國民心理健康促進計畫暨南投縣「10</w:t>
      </w:r>
      <w:r w:rsidR="00933C59">
        <w:rPr>
          <w:rFonts w:ascii="標楷體" w:eastAsia="標楷體" w:hAnsi="標楷體" w:hint="eastAsia"/>
          <w:sz w:val="28"/>
          <w:szCs w:val="28"/>
        </w:rPr>
        <w:t>6</w:t>
      </w:r>
      <w:r w:rsidRPr="007F4D8D">
        <w:rPr>
          <w:rFonts w:ascii="標楷體" w:eastAsia="標楷體" w:hAnsi="標楷體" w:hint="eastAsia"/>
          <w:sz w:val="28"/>
          <w:szCs w:val="28"/>
        </w:rPr>
        <w:t>年推動心理健康網計畫辦理」。</w:t>
      </w:r>
    </w:p>
    <w:p w:rsidR="00BE5AE6" w:rsidRDefault="007F4D8D" w:rsidP="00BF2F8A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352A7E">
        <w:rPr>
          <w:rFonts w:ascii="標楷體" w:eastAsia="標楷體" w:hAnsi="標楷體" w:hint="eastAsia"/>
          <w:sz w:val="28"/>
          <w:szCs w:val="28"/>
        </w:rPr>
        <w:t>活動目的</w:t>
      </w:r>
      <w:r w:rsidR="00C76284" w:rsidRPr="00352A7E">
        <w:rPr>
          <w:rFonts w:ascii="標楷體" w:eastAsia="標楷體" w:hAnsi="標楷體" w:hint="eastAsia"/>
          <w:sz w:val="28"/>
          <w:szCs w:val="28"/>
        </w:rPr>
        <w:t>：</w:t>
      </w:r>
    </w:p>
    <w:p w:rsidR="00352A7E" w:rsidRPr="00352A7E" w:rsidRDefault="00601E5A" w:rsidP="00BF2F8A">
      <w:pPr>
        <w:spacing w:line="360" w:lineRule="auto"/>
        <w:ind w:left="680"/>
        <w:rPr>
          <w:rFonts w:ascii="標楷體" w:eastAsia="標楷體" w:hAnsi="標楷體"/>
          <w:sz w:val="28"/>
          <w:szCs w:val="28"/>
        </w:rPr>
      </w:pPr>
      <w:r w:rsidRPr="00352A7E">
        <w:rPr>
          <w:rFonts w:ascii="標楷體" w:eastAsia="標楷體" w:hAnsi="標楷體" w:hint="eastAsia"/>
          <w:color w:val="000000"/>
          <w:sz w:val="28"/>
          <w:szCs w:val="28"/>
        </w:rPr>
        <w:t>隨著資訊時代來臨及社會變遷，當民眾面對重大壓力或失落時，容易造成心理疾病。</w:t>
      </w:r>
      <w:r w:rsidR="00D84557">
        <w:rPr>
          <w:rFonts w:ascii="標楷體" w:eastAsia="標楷體" w:hAnsi="標楷體" w:hint="eastAsia"/>
          <w:color w:val="000000"/>
          <w:sz w:val="28"/>
          <w:szCs w:val="28"/>
        </w:rPr>
        <w:t>然而</w:t>
      </w:r>
      <w:r w:rsidRPr="00352A7E">
        <w:rPr>
          <w:rFonts w:ascii="標楷體" w:eastAsia="標楷體" w:hAnsi="標楷體" w:hint="eastAsia"/>
          <w:sz w:val="28"/>
          <w:szCs w:val="28"/>
        </w:rPr>
        <w:t>生命中的挫折，往往是推動人們前進的一股動力；</w:t>
      </w:r>
      <w:r w:rsidR="00D84557">
        <w:rPr>
          <w:rFonts w:ascii="標楷體" w:eastAsia="標楷體" w:hAnsi="標楷體" w:hint="eastAsia"/>
          <w:sz w:val="28"/>
          <w:szCs w:val="28"/>
        </w:rPr>
        <w:t>學習</w:t>
      </w:r>
      <w:r w:rsidRPr="00352A7E">
        <w:rPr>
          <w:rFonts w:ascii="標楷體" w:eastAsia="標楷體" w:hAnsi="標楷體" w:hint="eastAsia"/>
          <w:sz w:val="28"/>
          <w:szCs w:val="28"/>
        </w:rPr>
        <w:t>面對與接受，用積極樂觀的</w:t>
      </w:r>
      <w:r w:rsidR="00352A7E">
        <w:rPr>
          <w:rFonts w:ascii="標楷體" w:eastAsia="標楷體" w:hAnsi="標楷體" w:hint="eastAsia"/>
          <w:sz w:val="28"/>
          <w:szCs w:val="28"/>
        </w:rPr>
        <w:t>正向思考</w:t>
      </w:r>
      <w:r w:rsidRPr="00352A7E">
        <w:rPr>
          <w:rFonts w:ascii="標楷體" w:eastAsia="標楷體" w:hAnsi="標楷體" w:hint="eastAsia"/>
          <w:sz w:val="28"/>
          <w:szCs w:val="28"/>
        </w:rPr>
        <w:t>態度去超越各式各樣的生命困境，</w:t>
      </w:r>
      <w:r w:rsidR="00352A7E">
        <w:rPr>
          <w:rFonts w:ascii="標楷體" w:eastAsia="標楷體" w:hAnsi="標楷體" w:hint="eastAsia"/>
          <w:sz w:val="28"/>
          <w:szCs w:val="28"/>
        </w:rPr>
        <w:t>面對</w:t>
      </w:r>
      <w:r w:rsidRPr="00352A7E">
        <w:rPr>
          <w:rFonts w:ascii="標楷體" w:eastAsia="標楷體" w:hAnsi="標楷體" w:hint="eastAsia"/>
          <w:sz w:val="28"/>
          <w:szCs w:val="28"/>
        </w:rPr>
        <w:t>逆境成長的</w:t>
      </w:r>
      <w:r w:rsidR="00352A7E">
        <w:rPr>
          <w:rFonts w:ascii="標楷體" w:eastAsia="標楷體" w:hAnsi="標楷體" w:hint="eastAsia"/>
          <w:sz w:val="28"/>
          <w:szCs w:val="28"/>
        </w:rPr>
        <w:t>自己，</w:t>
      </w:r>
      <w:proofErr w:type="gramStart"/>
      <w:r w:rsidRPr="00352A7E">
        <w:rPr>
          <w:rFonts w:ascii="標楷體" w:eastAsia="標楷體" w:hAnsi="標楷體" w:hint="eastAsia"/>
          <w:sz w:val="28"/>
          <w:szCs w:val="28"/>
        </w:rPr>
        <w:t>活出生命</w:t>
      </w:r>
      <w:proofErr w:type="gramEnd"/>
      <w:r w:rsidRPr="00352A7E">
        <w:rPr>
          <w:rFonts w:ascii="標楷體" w:eastAsia="標楷體" w:hAnsi="標楷體" w:hint="eastAsia"/>
          <w:sz w:val="28"/>
          <w:szCs w:val="28"/>
        </w:rPr>
        <w:t>的意義，</w:t>
      </w:r>
      <w:r w:rsidR="00C868C7" w:rsidRPr="00352A7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為了讓更多民眾了解</w:t>
      </w:r>
      <w:r w:rsidR="00C868C7" w:rsidRPr="00352A7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「心理健康」</w:t>
      </w:r>
      <w:r w:rsidR="00C868C7" w:rsidRPr="00352A7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重要性，</w:t>
      </w:r>
      <w:r w:rsidR="00731E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辦理戲劇</w:t>
      </w:r>
      <w:r w:rsidR="00933C59" w:rsidRPr="00352A7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表演</w:t>
      </w:r>
      <w:r w:rsidR="00C76284" w:rsidRPr="00352A7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徵選</w:t>
      </w:r>
      <w:r w:rsidR="00933C59" w:rsidRPr="00352A7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活動，透過</w:t>
      </w:r>
      <w:r w:rsidR="00D845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表演者</w:t>
      </w:r>
      <w:r w:rsidR="00933C59" w:rsidRPr="00352A7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生動的表情或肢體語言，</w:t>
      </w:r>
      <w:r w:rsidR="00352A7E" w:rsidRPr="00352A7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在</w:t>
      </w:r>
      <w:r w:rsidR="00352A7E" w:rsidRPr="00352A7E">
        <w:rPr>
          <w:rFonts w:ascii="標楷體" w:eastAsia="標楷體" w:hAnsi="標楷體" w:hint="eastAsia"/>
          <w:sz w:val="28"/>
          <w:szCs w:val="28"/>
        </w:rPr>
        <w:t>觀賞或演出之餘，思</w:t>
      </w:r>
      <w:r w:rsidR="00731E2C">
        <w:rPr>
          <w:rFonts w:ascii="標楷體" w:eastAsia="標楷體" w:hAnsi="標楷體" w:hint="eastAsia"/>
          <w:sz w:val="28"/>
          <w:szCs w:val="28"/>
        </w:rPr>
        <w:t>考並學習劇中角色面在面對</w:t>
      </w:r>
      <w:r w:rsidR="005A4D25">
        <w:rPr>
          <w:rFonts w:ascii="標楷體" w:eastAsia="標楷體" w:hAnsi="標楷體" w:hint="eastAsia"/>
          <w:sz w:val="28"/>
          <w:szCs w:val="28"/>
        </w:rPr>
        <w:t>生命困境的態度以及解決方式，重新撰寫</w:t>
      </w:r>
      <w:r w:rsidR="00731E2C">
        <w:rPr>
          <w:rFonts w:ascii="標楷體" w:eastAsia="標楷體" w:hAnsi="標楷體" w:hint="eastAsia"/>
          <w:sz w:val="28"/>
          <w:szCs w:val="28"/>
        </w:rPr>
        <w:t>屬於</w:t>
      </w:r>
      <w:r w:rsidR="00352A7E" w:rsidRPr="00352A7E">
        <w:rPr>
          <w:rFonts w:ascii="標楷體" w:eastAsia="標楷體" w:hAnsi="標楷體" w:hint="eastAsia"/>
          <w:sz w:val="28"/>
          <w:szCs w:val="28"/>
        </w:rPr>
        <w:t>自己的生命劇本，愛上</w:t>
      </w:r>
      <w:proofErr w:type="gramStart"/>
      <w:r w:rsidR="00352A7E" w:rsidRPr="00352A7E">
        <w:rPr>
          <w:rFonts w:ascii="標楷體" w:eastAsia="標楷體" w:hAnsi="標楷體" w:hint="eastAsia"/>
          <w:sz w:val="28"/>
          <w:szCs w:val="28"/>
        </w:rPr>
        <w:t>自己或戲裡</w:t>
      </w:r>
      <w:proofErr w:type="gramEnd"/>
      <w:r w:rsidR="00352A7E" w:rsidRPr="00352A7E">
        <w:rPr>
          <w:rFonts w:ascii="標楷體" w:eastAsia="標楷體" w:hAnsi="標楷體" w:hint="eastAsia"/>
          <w:sz w:val="28"/>
          <w:szCs w:val="28"/>
        </w:rPr>
        <w:t>的腳色，</w:t>
      </w:r>
      <w:r w:rsidR="00731E2C">
        <w:rPr>
          <w:rFonts w:ascii="標楷體" w:eastAsia="標楷體" w:hAnsi="標楷體" w:hint="eastAsia"/>
          <w:sz w:val="28"/>
          <w:szCs w:val="28"/>
        </w:rPr>
        <w:t>並</w:t>
      </w:r>
      <w:r w:rsidR="00B45F9D">
        <w:rPr>
          <w:rFonts w:ascii="標楷體" w:eastAsia="標楷體" w:hAnsi="標楷體" w:hint="eastAsia"/>
          <w:sz w:val="28"/>
          <w:szCs w:val="28"/>
        </w:rPr>
        <w:t>追尋屬於自己的人生舞台。</w:t>
      </w:r>
    </w:p>
    <w:p w:rsidR="00F8224C" w:rsidRPr="00352A7E" w:rsidRDefault="00291BB5" w:rsidP="00BF2F8A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352A7E">
        <w:rPr>
          <w:rFonts w:ascii="標楷體" w:eastAsia="標楷體" w:hAnsi="標楷體" w:hint="eastAsia"/>
          <w:sz w:val="28"/>
          <w:szCs w:val="28"/>
        </w:rPr>
        <w:t>辦理單位：</w:t>
      </w:r>
    </w:p>
    <w:p w:rsidR="00BE5AE6" w:rsidRDefault="00EA71EC" w:rsidP="00BF2F8A">
      <w:pPr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66AFE">
        <w:rPr>
          <w:rFonts w:ascii="標楷體" w:eastAsia="標楷體" w:hAnsi="標楷體" w:hint="eastAsia"/>
          <w:sz w:val="28"/>
          <w:szCs w:val="28"/>
        </w:rPr>
        <w:t>主辦</w:t>
      </w:r>
      <w:r w:rsidR="00466AFE" w:rsidRPr="00F425CE">
        <w:rPr>
          <w:rFonts w:ascii="標楷體" w:eastAsia="標楷體" w:hAnsi="標楷體" w:hint="eastAsia"/>
          <w:sz w:val="28"/>
          <w:szCs w:val="28"/>
        </w:rPr>
        <w:t>單位：南投縣政府衛生局</w:t>
      </w:r>
    </w:p>
    <w:p w:rsidR="00F20857" w:rsidRDefault="006115D0" w:rsidP="00BF2F8A">
      <w:pPr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66AFE">
        <w:rPr>
          <w:rFonts w:ascii="標楷體" w:eastAsia="標楷體" w:hAnsi="標楷體" w:hint="eastAsia"/>
          <w:sz w:val="28"/>
          <w:szCs w:val="28"/>
        </w:rPr>
        <w:t>指導單位：衛生福利部</w:t>
      </w:r>
    </w:p>
    <w:p w:rsidR="00291BB5" w:rsidRDefault="00291BB5" w:rsidP="00BF2F8A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徵選資格</w:t>
      </w:r>
      <w:r w:rsidR="00F72F50">
        <w:rPr>
          <w:rFonts w:ascii="標楷體" w:eastAsia="標楷體" w:hAnsi="標楷體" w:hint="eastAsia"/>
          <w:sz w:val="28"/>
          <w:szCs w:val="28"/>
        </w:rPr>
        <w:t>：</w:t>
      </w:r>
    </w:p>
    <w:p w:rsidR="00720710" w:rsidRPr="00352A7E" w:rsidRDefault="00720710" w:rsidP="00BF2F8A">
      <w:pPr>
        <w:pStyle w:val="ae"/>
        <w:numPr>
          <w:ilvl w:val="0"/>
          <w:numId w:val="7"/>
        </w:numPr>
        <w:tabs>
          <w:tab w:val="left" w:pos="1134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20710">
        <w:rPr>
          <w:rFonts w:ascii="標楷體" w:eastAsia="標楷體" w:hAnsi="標楷體" w:hint="eastAsia"/>
          <w:sz w:val="28"/>
          <w:szCs w:val="28"/>
        </w:rPr>
        <w:t>由</w:t>
      </w:r>
      <w:r w:rsidR="00352A7E">
        <w:rPr>
          <w:rFonts w:ascii="標楷體" w:eastAsia="標楷體" w:hAnsi="標楷體" w:hint="eastAsia"/>
          <w:sz w:val="28"/>
          <w:szCs w:val="28"/>
        </w:rPr>
        <w:t>縣內</w:t>
      </w:r>
      <w:r>
        <w:rPr>
          <w:rFonts w:ascii="標楷體" w:eastAsia="標楷體" w:hAnsi="標楷體" w:hint="eastAsia"/>
          <w:sz w:val="28"/>
          <w:szCs w:val="28"/>
        </w:rPr>
        <w:t>學校及社區民眾</w:t>
      </w:r>
      <w:r w:rsidRPr="00720710">
        <w:rPr>
          <w:rFonts w:ascii="標楷體" w:eastAsia="標楷體" w:hAnsi="標楷體" w:hint="eastAsia"/>
          <w:sz w:val="28"/>
          <w:szCs w:val="28"/>
        </w:rPr>
        <w:t>組團報名參加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720710">
        <w:rPr>
          <w:rFonts w:ascii="標楷體" w:eastAsia="標楷體" w:hAnsi="標楷體" w:hint="eastAsia"/>
          <w:sz w:val="28"/>
          <w:szCs w:val="28"/>
        </w:rPr>
        <w:t>，</w:t>
      </w:r>
      <w:r w:rsidRPr="00352A7E">
        <w:rPr>
          <w:rFonts w:ascii="標楷體" w:eastAsia="標楷體" w:hAnsi="標楷體" w:hint="eastAsia"/>
          <w:sz w:val="28"/>
          <w:szCs w:val="28"/>
        </w:rPr>
        <w:t>全團人數限</w:t>
      </w:r>
      <w:r w:rsidR="00352A7E">
        <w:rPr>
          <w:rFonts w:ascii="標楷體" w:eastAsia="標楷體" w:hAnsi="標楷體" w:hint="eastAsia"/>
          <w:sz w:val="28"/>
          <w:szCs w:val="28"/>
        </w:rPr>
        <w:t>5</w:t>
      </w:r>
      <w:r w:rsidRPr="00352A7E">
        <w:rPr>
          <w:rFonts w:ascii="標楷體" w:eastAsia="標楷體" w:hAnsi="標楷體" w:hint="eastAsia"/>
          <w:sz w:val="28"/>
          <w:szCs w:val="28"/>
        </w:rPr>
        <w:t>人以上</w:t>
      </w:r>
      <w:r w:rsidR="00352A7E">
        <w:rPr>
          <w:rFonts w:ascii="標楷體" w:eastAsia="標楷體" w:hAnsi="標楷體" w:hint="eastAsia"/>
          <w:sz w:val="28"/>
          <w:szCs w:val="28"/>
        </w:rPr>
        <w:t>15</w:t>
      </w:r>
      <w:r w:rsidRPr="00352A7E">
        <w:rPr>
          <w:rFonts w:ascii="標楷體" w:eastAsia="標楷體" w:hAnsi="標楷體" w:hint="eastAsia"/>
          <w:sz w:val="28"/>
          <w:szCs w:val="28"/>
        </w:rPr>
        <w:t>人以下，團員都要實際參與演出。</w:t>
      </w:r>
    </w:p>
    <w:p w:rsidR="008D7401" w:rsidRDefault="00720710" w:rsidP="00BF2F8A">
      <w:pPr>
        <w:pStyle w:val="ae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20710">
        <w:rPr>
          <w:rFonts w:ascii="標楷體" w:eastAsia="標楷體" w:hAnsi="標楷體" w:hint="eastAsia"/>
          <w:sz w:val="28"/>
          <w:szCs w:val="28"/>
        </w:rPr>
        <w:t>演出內容及時間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C7A1C" w:rsidRDefault="007C7A1C" w:rsidP="00BF2F8A">
      <w:pPr>
        <w:pStyle w:val="3"/>
        <w:keepNext w:val="0"/>
        <w:numPr>
          <w:ilvl w:val="0"/>
          <w:numId w:val="9"/>
        </w:numPr>
        <w:ind w:leftChars="0" w:firstLineChars="0"/>
      </w:pPr>
      <w:r>
        <w:t>運用戲劇形式，將本次徵選主題融入劇本創作及戲劇演出，</w:t>
      </w:r>
      <w:r>
        <w:rPr>
          <w:rFonts w:hint="eastAsia"/>
        </w:rPr>
        <w:lastRenderedPageBreak/>
        <w:t>讓民眾了解心理健康的重要性</w:t>
      </w:r>
      <w:r w:rsidRPr="00E43714">
        <w:t>。</w:t>
      </w:r>
    </w:p>
    <w:p w:rsidR="007C7A1C" w:rsidRDefault="007C7A1C" w:rsidP="00BF2F8A">
      <w:pPr>
        <w:pStyle w:val="3"/>
        <w:keepNext w:val="0"/>
        <w:numPr>
          <w:ilvl w:val="0"/>
          <w:numId w:val="9"/>
        </w:numPr>
        <w:ind w:leftChars="0" w:firstLineChars="0" w:hanging="506"/>
      </w:pPr>
      <w:r w:rsidRPr="00E43714">
        <w:t>戲劇演出形式不限，包括</w:t>
      </w:r>
      <w:r>
        <w:rPr>
          <w:rFonts w:hint="eastAsia"/>
        </w:rPr>
        <w:t>話劇、</w:t>
      </w:r>
      <w:r w:rsidR="00B340D2">
        <w:t>歌舞劇</w:t>
      </w:r>
      <w:r w:rsidRPr="00E43714">
        <w:t>等創意戲劇</w:t>
      </w:r>
      <w:r w:rsidRPr="00E43714">
        <w:t>(</w:t>
      </w:r>
      <w:r w:rsidRPr="00E43714">
        <w:t>即有劇情</w:t>
      </w:r>
      <w:proofErr w:type="gramStart"/>
      <w:r w:rsidRPr="00E43714">
        <w:t>舖</w:t>
      </w:r>
      <w:proofErr w:type="gramEnd"/>
      <w:r w:rsidRPr="00E43714">
        <w:t>陳</w:t>
      </w:r>
      <w:r w:rsidRPr="00E43714">
        <w:t>)</w:t>
      </w:r>
      <w:r w:rsidR="00B340D2">
        <w:rPr>
          <w:rFonts w:hint="eastAsia"/>
        </w:rPr>
        <w:t>即</w:t>
      </w:r>
      <w:r w:rsidR="00B45F9D">
        <w:t>可</w:t>
      </w:r>
      <w:r w:rsidR="00B45F9D">
        <w:rPr>
          <w:rFonts w:hint="eastAsia"/>
        </w:rPr>
        <w:t>。</w:t>
      </w:r>
    </w:p>
    <w:p w:rsidR="00AF252D" w:rsidRPr="00AF252D" w:rsidRDefault="00720710" w:rsidP="00BF2F8A">
      <w:pPr>
        <w:pStyle w:val="3"/>
        <w:keepNext w:val="0"/>
        <w:numPr>
          <w:ilvl w:val="0"/>
          <w:numId w:val="9"/>
        </w:numPr>
        <w:ind w:leftChars="0" w:firstLineChars="0"/>
        <w:rPr>
          <w:rFonts w:ascii="標楷體" w:hAnsi="標楷體"/>
          <w:szCs w:val="28"/>
        </w:rPr>
      </w:pPr>
      <w:r w:rsidRPr="007C7A1C">
        <w:rPr>
          <w:rFonts w:ascii="標楷體" w:hAnsi="標楷體" w:hint="eastAsia"/>
          <w:szCs w:val="28"/>
        </w:rPr>
        <w:t>演出時間：以8-1</w:t>
      </w:r>
      <w:r w:rsidR="007C7A1C" w:rsidRPr="007C7A1C">
        <w:rPr>
          <w:rFonts w:ascii="標楷體" w:hAnsi="標楷體" w:hint="eastAsia"/>
          <w:szCs w:val="28"/>
        </w:rPr>
        <w:t>0</w:t>
      </w:r>
      <w:r w:rsidR="00B45F9D">
        <w:rPr>
          <w:rFonts w:ascii="標楷體" w:hAnsi="標楷體" w:hint="eastAsia"/>
          <w:szCs w:val="28"/>
        </w:rPr>
        <w:t>分鐘為原則。</w:t>
      </w:r>
    </w:p>
    <w:p w:rsidR="007E0AF4" w:rsidRDefault="00F72F50" w:rsidP="00BF2F8A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活動獎項：</w:t>
      </w:r>
    </w:p>
    <w:p w:rsidR="00F72F50" w:rsidRDefault="007E0AF4" w:rsidP="00BF2F8A">
      <w:pPr>
        <w:pStyle w:val="ae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競賽組別</w:t>
      </w:r>
    </w:p>
    <w:p w:rsidR="00BF2F8A" w:rsidRPr="00971104" w:rsidRDefault="00BF2F8A" w:rsidP="00BF2F8A">
      <w:pPr>
        <w:pStyle w:val="ae"/>
        <w:numPr>
          <w:ilvl w:val="0"/>
          <w:numId w:val="18"/>
        </w:numPr>
        <w:tabs>
          <w:tab w:val="left" w:pos="1276"/>
        </w:tabs>
        <w:spacing w:line="360" w:lineRule="auto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bidi="km-KH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km-KH"/>
        </w:rPr>
        <w:t>社區組(一般民眾)</w:t>
      </w:r>
    </w:p>
    <w:p w:rsidR="00BF2F8A" w:rsidRPr="00BF2F8A" w:rsidRDefault="00BF2F8A" w:rsidP="00BF2F8A">
      <w:pPr>
        <w:pStyle w:val="ae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學生組(縣</w:t>
      </w:r>
      <w:r w:rsidR="00775D41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國中以上</w:t>
      </w:r>
      <w:r w:rsidR="00775D41">
        <w:rPr>
          <w:rFonts w:ascii="標楷體" w:eastAsia="標楷體" w:hAnsi="標楷體" w:hint="eastAsia"/>
          <w:sz w:val="28"/>
          <w:szCs w:val="28"/>
        </w:rPr>
        <w:t>學校及大專院校學生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E0AF4" w:rsidRPr="007E0AF4" w:rsidRDefault="007E0AF4" w:rsidP="00BF2F8A">
      <w:pPr>
        <w:pStyle w:val="ae"/>
        <w:numPr>
          <w:ilvl w:val="0"/>
          <w:numId w:val="17"/>
        </w:numPr>
        <w:tabs>
          <w:tab w:val="left" w:pos="1418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E0AF4">
        <w:rPr>
          <w:rFonts w:ascii="標楷體" w:eastAsia="標楷體" w:hAnsi="標楷體" w:hint="eastAsia"/>
          <w:sz w:val="28"/>
          <w:szCs w:val="28"/>
        </w:rPr>
        <w:t>活動講項</w:t>
      </w:r>
    </w:p>
    <w:p w:rsidR="007E0AF4" w:rsidRPr="007E0AF4" w:rsidRDefault="00B340D2" w:rsidP="00BF2F8A">
      <w:pPr>
        <w:pStyle w:val="ae"/>
        <w:numPr>
          <w:ilvl w:val="0"/>
          <w:numId w:val="19"/>
        </w:numPr>
        <w:tabs>
          <w:tab w:val="left" w:pos="1418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E0AF4">
        <w:rPr>
          <w:rFonts w:ascii="標楷體" w:eastAsia="標楷體" w:hAnsi="標楷體" w:hint="eastAsia"/>
          <w:sz w:val="28"/>
          <w:szCs w:val="28"/>
        </w:rPr>
        <w:t>特優</w:t>
      </w:r>
      <w:r w:rsidR="007B5086" w:rsidRPr="007E0AF4">
        <w:rPr>
          <w:rFonts w:ascii="標楷體" w:eastAsia="標楷體" w:hAnsi="標楷體" w:hint="eastAsia"/>
          <w:sz w:val="28"/>
          <w:szCs w:val="28"/>
        </w:rPr>
        <w:t>獎：各組分別選出1名，</w:t>
      </w:r>
      <w:r w:rsidR="00FC36D2" w:rsidRPr="007E0AF4">
        <w:rPr>
          <w:rFonts w:ascii="標楷體" w:eastAsia="標楷體" w:hAnsi="標楷體" w:hint="eastAsia"/>
          <w:sz w:val="28"/>
          <w:szCs w:val="28"/>
        </w:rPr>
        <w:t>捌仟元</w:t>
      </w:r>
      <w:r w:rsidR="00550550" w:rsidRPr="007E0AF4">
        <w:rPr>
          <w:rFonts w:ascii="標楷體" w:eastAsia="標楷體" w:hAnsi="標楷體" w:hint="eastAsia"/>
          <w:sz w:val="28"/>
          <w:szCs w:val="28"/>
        </w:rPr>
        <w:t>等值商品及獎狀乙紙。</w:t>
      </w:r>
    </w:p>
    <w:p w:rsidR="007E0AF4" w:rsidRPr="007E0AF4" w:rsidRDefault="00B340D2" w:rsidP="00BF2F8A">
      <w:pPr>
        <w:pStyle w:val="ae"/>
        <w:numPr>
          <w:ilvl w:val="0"/>
          <w:numId w:val="19"/>
        </w:numPr>
        <w:tabs>
          <w:tab w:val="left" w:pos="1418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E0AF4">
        <w:rPr>
          <w:rFonts w:ascii="標楷體" w:eastAsia="標楷體" w:hAnsi="標楷體" w:hint="eastAsia"/>
          <w:sz w:val="28"/>
          <w:szCs w:val="28"/>
        </w:rPr>
        <w:t>優等</w:t>
      </w:r>
      <w:r w:rsidR="007B5086" w:rsidRPr="007E0AF4">
        <w:rPr>
          <w:rFonts w:ascii="標楷體" w:eastAsia="標楷體" w:hAnsi="標楷體" w:hint="eastAsia"/>
          <w:sz w:val="28"/>
          <w:szCs w:val="28"/>
        </w:rPr>
        <w:t>獎：各組分別選出1</w:t>
      </w:r>
      <w:r w:rsidR="00BF2F8A">
        <w:rPr>
          <w:rFonts w:ascii="標楷體" w:eastAsia="標楷體" w:hAnsi="標楷體" w:hint="eastAsia"/>
          <w:sz w:val="28"/>
          <w:szCs w:val="28"/>
        </w:rPr>
        <w:t>名，</w:t>
      </w:r>
      <w:r w:rsidR="00FC36D2" w:rsidRPr="007E0AF4">
        <w:rPr>
          <w:rFonts w:ascii="標楷體" w:eastAsia="標楷體" w:hAnsi="標楷體" w:hint="eastAsia"/>
          <w:sz w:val="28"/>
          <w:szCs w:val="28"/>
        </w:rPr>
        <w:t>伍仟元</w:t>
      </w:r>
      <w:r w:rsidR="007B5086" w:rsidRPr="007E0AF4">
        <w:rPr>
          <w:rFonts w:ascii="標楷體" w:eastAsia="標楷體" w:hAnsi="標楷體" w:hint="eastAsia"/>
          <w:sz w:val="28"/>
          <w:szCs w:val="28"/>
        </w:rPr>
        <w:t>等值商品</w:t>
      </w:r>
      <w:r w:rsidR="00077DE7" w:rsidRPr="007E0AF4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F72F50" w:rsidRPr="007E0AF4" w:rsidRDefault="00B340D2" w:rsidP="00BF2F8A">
      <w:pPr>
        <w:pStyle w:val="ae"/>
        <w:numPr>
          <w:ilvl w:val="0"/>
          <w:numId w:val="19"/>
        </w:numPr>
        <w:tabs>
          <w:tab w:val="left" w:pos="1418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E0AF4">
        <w:rPr>
          <w:rFonts w:ascii="標楷體" w:eastAsia="標楷體" w:hAnsi="標楷體" w:hint="eastAsia"/>
          <w:sz w:val="28"/>
          <w:szCs w:val="28"/>
        </w:rPr>
        <w:t>佳作</w:t>
      </w:r>
      <w:r w:rsidR="007B5086" w:rsidRPr="007E0AF4">
        <w:rPr>
          <w:rFonts w:ascii="標楷體" w:eastAsia="標楷體" w:hAnsi="標楷體" w:hint="eastAsia"/>
          <w:sz w:val="28"/>
          <w:szCs w:val="28"/>
        </w:rPr>
        <w:t>獎</w:t>
      </w:r>
      <w:r w:rsidR="00077DE7" w:rsidRPr="007E0AF4">
        <w:rPr>
          <w:rFonts w:ascii="標楷體" w:eastAsia="標楷體" w:hAnsi="標楷體" w:hint="eastAsia"/>
          <w:sz w:val="28"/>
          <w:szCs w:val="28"/>
        </w:rPr>
        <w:t>：各組分別選出1名，</w:t>
      </w:r>
      <w:r w:rsidR="00FC36D2">
        <w:rPr>
          <w:rFonts w:ascii="標楷體" w:eastAsia="標楷體" w:hAnsi="標楷體" w:hint="eastAsia"/>
          <w:sz w:val="28"/>
          <w:szCs w:val="28"/>
        </w:rPr>
        <w:t>参</w:t>
      </w:r>
      <w:r w:rsidR="00B9122E" w:rsidRPr="007E0AF4">
        <w:rPr>
          <w:rFonts w:ascii="標楷體" w:eastAsia="標楷體" w:hAnsi="標楷體" w:hint="eastAsia"/>
          <w:sz w:val="28"/>
          <w:szCs w:val="28"/>
        </w:rPr>
        <w:t>仟</w:t>
      </w:r>
      <w:r w:rsidR="00550550" w:rsidRPr="007E0AF4">
        <w:rPr>
          <w:rFonts w:ascii="標楷體" w:eastAsia="標楷體" w:hAnsi="標楷體" w:hint="eastAsia"/>
          <w:sz w:val="28"/>
          <w:szCs w:val="28"/>
        </w:rPr>
        <w:t>元</w:t>
      </w:r>
      <w:r w:rsidR="00077DE7" w:rsidRPr="007E0AF4">
        <w:rPr>
          <w:rFonts w:ascii="標楷體" w:eastAsia="標楷體" w:hAnsi="標楷體" w:hint="eastAsia"/>
          <w:sz w:val="28"/>
          <w:szCs w:val="28"/>
        </w:rPr>
        <w:t>等值商品及獎狀乙紙。</w:t>
      </w:r>
    </w:p>
    <w:p w:rsidR="00F72F50" w:rsidRDefault="00077DE7" w:rsidP="00BF2F8A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評選方式</w:t>
      </w:r>
    </w:p>
    <w:p w:rsidR="00AF252D" w:rsidRDefault="006771B1" w:rsidP="00BF2F8A">
      <w:pPr>
        <w:numPr>
          <w:ilvl w:val="0"/>
          <w:numId w:val="5"/>
        </w:numPr>
        <w:spacing w:line="360" w:lineRule="auto"/>
        <w:ind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由本局邀集相關領域專家組成評選小組</w:t>
      </w:r>
      <w:r w:rsidR="006155FF">
        <w:rPr>
          <w:rFonts w:ascii="標楷體" w:eastAsia="標楷體" w:hAnsi="標楷體" w:hint="eastAsia"/>
          <w:sz w:val="28"/>
          <w:szCs w:val="28"/>
        </w:rPr>
        <w:t>，</w:t>
      </w:r>
      <w:r w:rsidR="00A8177E">
        <w:rPr>
          <w:rFonts w:ascii="標楷體" w:eastAsia="標楷體" w:hAnsi="標楷體" w:hint="eastAsia"/>
          <w:sz w:val="28"/>
          <w:szCs w:val="28"/>
        </w:rPr>
        <w:t>依評分標準進行評選。</w:t>
      </w:r>
    </w:p>
    <w:p w:rsidR="00A8177E" w:rsidRPr="00A8177E" w:rsidRDefault="00A8177E" w:rsidP="00BF2F8A">
      <w:pPr>
        <w:numPr>
          <w:ilvl w:val="0"/>
          <w:numId w:val="5"/>
        </w:numPr>
        <w:spacing w:line="360" w:lineRule="auto"/>
        <w:ind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評分標準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392"/>
        <w:gridCol w:w="1276"/>
        <w:gridCol w:w="4301"/>
      </w:tblGrid>
      <w:tr w:rsidR="00852179" w:rsidRPr="00B22425" w:rsidTr="00466AFE">
        <w:trPr>
          <w:trHeight w:val="139"/>
          <w:tblHeader/>
        </w:trPr>
        <w:tc>
          <w:tcPr>
            <w:tcW w:w="536" w:type="dxa"/>
            <w:tcBorders>
              <w:bottom w:val="single" w:sz="4" w:space="0" w:color="auto"/>
              <w:tl2br w:val="single" w:sz="4" w:space="0" w:color="auto"/>
            </w:tcBorders>
          </w:tcPr>
          <w:p w:rsidR="00852179" w:rsidRPr="00B22425" w:rsidRDefault="00852179" w:rsidP="00BF2F8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52179" w:rsidRPr="00B22425" w:rsidRDefault="00852179" w:rsidP="00BF2F8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425">
              <w:rPr>
                <w:rFonts w:ascii="標楷體" w:eastAsia="標楷體" w:hAnsi="標楷體" w:hint="eastAsia"/>
                <w:sz w:val="28"/>
                <w:szCs w:val="28"/>
              </w:rPr>
              <w:t>評分標準</w:t>
            </w:r>
          </w:p>
        </w:tc>
        <w:tc>
          <w:tcPr>
            <w:tcW w:w="1276" w:type="dxa"/>
            <w:shd w:val="clear" w:color="auto" w:fill="auto"/>
          </w:tcPr>
          <w:p w:rsidR="00852179" w:rsidRPr="00B22425" w:rsidRDefault="00852179" w:rsidP="00BF2F8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425">
              <w:rPr>
                <w:rFonts w:ascii="標楷體" w:eastAsia="標楷體" w:hAnsi="標楷體" w:hint="eastAsia"/>
                <w:sz w:val="28"/>
                <w:szCs w:val="28"/>
              </w:rPr>
              <w:t>比重</w:t>
            </w:r>
          </w:p>
        </w:tc>
        <w:tc>
          <w:tcPr>
            <w:tcW w:w="4301" w:type="dxa"/>
            <w:shd w:val="clear" w:color="auto" w:fill="auto"/>
          </w:tcPr>
          <w:p w:rsidR="00852179" w:rsidRPr="00B22425" w:rsidRDefault="00852179" w:rsidP="00BF2F8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42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C868C7" w:rsidRPr="00B22425" w:rsidTr="007E0AF4">
        <w:trPr>
          <w:trHeight w:val="1130"/>
          <w:tblHeader/>
        </w:trPr>
        <w:tc>
          <w:tcPr>
            <w:tcW w:w="536" w:type="dxa"/>
            <w:tcBorders>
              <w:tl2br w:val="nil"/>
            </w:tcBorders>
          </w:tcPr>
          <w:p w:rsidR="00C868C7" w:rsidRDefault="00C868C7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l2br w:val="nil"/>
            </w:tcBorders>
            <w:shd w:val="clear" w:color="auto" w:fill="auto"/>
          </w:tcPr>
          <w:p w:rsidR="00C868C7" w:rsidRPr="00B22425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主題掌握度</w:t>
            </w:r>
          </w:p>
        </w:tc>
        <w:tc>
          <w:tcPr>
            <w:tcW w:w="1276" w:type="dxa"/>
            <w:shd w:val="clear" w:color="auto" w:fill="auto"/>
          </w:tcPr>
          <w:p w:rsidR="00C868C7" w:rsidRPr="00B22425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="00C868C7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4301" w:type="dxa"/>
            <w:shd w:val="clear" w:color="auto" w:fill="auto"/>
          </w:tcPr>
          <w:p w:rsidR="00C868C7" w:rsidRPr="00CC34E0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主題含環境概念正確性、廣度及議題新穎。</w:t>
            </w:r>
          </w:p>
        </w:tc>
      </w:tr>
      <w:tr w:rsidR="00C868C7" w:rsidRPr="00B22425" w:rsidTr="007E0AF4">
        <w:trPr>
          <w:trHeight w:val="730"/>
          <w:tblHeader/>
        </w:trPr>
        <w:tc>
          <w:tcPr>
            <w:tcW w:w="536" w:type="dxa"/>
          </w:tcPr>
          <w:p w:rsidR="00C868C7" w:rsidRDefault="00C868C7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92" w:type="dxa"/>
            <w:shd w:val="clear" w:color="auto" w:fill="auto"/>
          </w:tcPr>
          <w:p w:rsidR="00C868C7" w:rsidRPr="00B22425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戲劇表現</w:t>
            </w:r>
          </w:p>
        </w:tc>
        <w:tc>
          <w:tcPr>
            <w:tcW w:w="1276" w:type="dxa"/>
            <w:shd w:val="clear" w:color="auto" w:fill="auto"/>
          </w:tcPr>
          <w:p w:rsidR="00C868C7" w:rsidRPr="00B22425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868C7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4301" w:type="dxa"/>
            <w:shd w:val="clear" w:color="auto" w:fill="auto"/>
          </w:tcPr>
          <w:p w:rsidR="00C868C7" w:rsidRPr="00B22425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戲劇張力、演出流暢度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868C7" w:rsidRPr="00B22425" w:rsidTr="007E0AF4">
        <w:trPr>
          <w:trHeight w:val="1145"/>
          <w:tblHeader/>
        </w:trPr>
        <w:tc>
          <w:tcPr>
            <w:tcW w:w="536" w:type="dxa"/>
          </w:tcPr>
          <w:p w:rsidR="00C868C7" w:rsidRDefault="00C868C7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auto"/>
          </w:tcPr>
          <w:p w:rsidR="00C868C7" w:rsidRPr="00B22425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演員整體表現</w:t>
            </w:r>
          </w:p>
        </w:tc>
        <w:tc>
          <w:tcPr>
            <w:tcW w:w="1276" w:type="dxa"/>
            <w:shd w:val="clear" w:color="auto" w:fill="auto"/>
          </w:tcPr>
          <w:p w:rsidR="00C868C7" w:rsidRPr="00B22425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C868C7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4301" w:type="dxa"/>
            <w:shd w:val="clear" w:color="auto" w:fill="auto"/>
          </w:tcPr>
          <w:p w:rsidR="00C868C7" w:rsidRPr="00CC34E0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聲音</w:t>
            </w:r>
            <w:proofErr w:type="gramStart"/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清晰、</w:t>
            </w:r>
            <w:proofErr w:type="gramEnd"/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對白簡單、感情融入、</w:t>
            </w:r>
            <w:proofErr w:type="gramStart"/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風生動、掌控時間等。</w:t>
            </w:r>
          </w:p>
        </w:tc>
      </w:tr>
      <w:tr w:rsidR="00C868C7" w:rsidRPr="00B22425" w:rsidTr="007E0AF4">
        <w:trPr>
          <w:trHeight w:val="1231"/>
          <w:tblHeader/>
        </w:trPr>
        <w:tc>
          <w:tcPr>
            <w:tcW w:w="536" w:type="dxa"/>
          </w:tcPr>
          <w:p w:rsidR="00C868C7" w:rsidRDefault="00C868C7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2" w:type="dxa"/>
            <w:shd w:val="clear" w:color="auto" w:fill="auto"/>
          </w:tcPr>
          <w:p w:rsidR="00C868C7" w:rsidRPr="00B22425" w:rsidRDefault="004C11C0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創意及可行性</w:t>
            </w:r>
          </w:p>
        </w:tc>
        <w:tc>
          <w:tcPr>
            <w:tcW w:w="1276" w:type="dxa"/>
            <w:shd w:val="clear" w:color="auto" w:fill="auto"/>
          </w:tcPr>
          <w:p w:rsidR="00C868C7" w:rsidRPr="00B22425" w:rsidRDefault="002D26AB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  <w:tc>
          <w:tcPr>
            <w:tcW w:w="4301" w:type="dxa"/>
            <w:shd w:val="clear" w:color="auto" w:fill="auto"/>
          </w:tcPr>
          <w:p w:rsidR="00C868C7" w:rsidRPr="00CC34E0" w:rsidRDefault="008D7401" w:rsidP="00BF2F8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舞台、道具、造型、音樂之創意及可行性</w:t>
            </w:r>
            <w:r w:rsidR="004C11C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8D7401">
              <w:rPr>
                <w:rFonts w:ascii="標楷體" w:eastAsia="標楷體" w:hAnsi="標楷體" w:hint="eastAsia"/>
                <w:sz w:val="28"/>
                <w:szCs w:val="28"/>
              </w:rPr>
              <w:t>包括各方面劇場元素。</w:t>
            </w:r>
          </w:p>
        </w:tc>
      </w:tr>
    </w:tbl>
    <w:p w:rsidR="00A8177E" w:rsidRDefault="002E3F47" w:rsidP="00BF2F8A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徵選作品收件方式</w:t>
      </w:r>
    </w:p>
    <w:p w:rsidR="004C11C0" w:rsidRDefault="00C868C7" w:rsidP="00BF2F8A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徵選作品</w:t>
      </w:r>
      <w:r w:rsidR="00F06893">
        <w:rPr>
          <w:rFonts w:ascii="標楷體" w:eastAsia="標楷體" w:hAnsi="標楷體" w:hint="eastAsia"/>
          <w:sz w:val="28"/>
          <w:szCs w:val="28"/>
        </w:rPr>
        <w:t>影片長度須</w:t>
      </w:r>
      <w:r w:rsidR="00DA3D7E">
        <w:rPr>
          <w:rFonts w:ascii="標楷體" w:eastAsia="標楷體" w:hAnsi="標楷體" w:hint="eastAsia"/>
          <w:sz w:val="28"/>
          <w:szCs w:val="28"/>
        </w:rPr>
        <w:t>8-10</w:t>
      </w:r>
      <w:r w:rsidR="00F06893">
        <w:rPr>
          <w:rFonts w:ascii="標楷體" w:eastAsia="標楷體" w:hAnsi="標楷體" w:hint="eastAsia"/>
          <w:sz w:val="28"/>
          <w:szCs w:val="28"/>
        </w:rPr>
        <w:t>分鐘內，使用任何影音器材拍攝皆可(</w:t>
      </w:r>
      <w:r w:rsidR="00B52960">
        <w:rPr>
          <w:rFonts w:ascii="標楷體" w:eastAsia="標楷體" w:hAnsi="標楷體" w:hint="eastAsia"/>
          <w:sz w:val="28"/>
          <w:szCs w:val="28"/>
        </w:rPr>
        <w:t>手機、</w:t>
      </w:r>
      <w:r w:rsidR="00F06893">
        <w:rPr>
          <w:rFonts w:ascii="標楷體" w:eastAsia="標楷體" w:hAnsi="標楷體" w:hint="eastAsia"/>
          <w:sz w:val="28"/>
          <w:szCs w:val="28"/>
        </w:rPr>
        <w:t>DV、</w:t>
      </w:r>
      <w:r w:rsidR="00F06893" w:rsidRPr="00F06893">
        <w:rPr>
          <w:rFonts w:ascii="標楷體" w:eastAsia="標楷體" w:hAnsi="標楷體" w:hint="eastAsia"/>
          <w:sz w:val="28"/>
          <w:szCs w:val="28"/>
        </w:rPr>
        <w:t>V8、具錄影功能之相關數位器材等)</w:t>
      </w:r>
      <w:r w:rsidR="00F06893">
        <w:rPr>
          <w:rFonts w:ascii="標楷體" w:eastAsia="標楷體" w:hAnsi="標楷體" w:hint="eastAsia"/>
          <w:sz w:val="28"/>
          <w:szCs w:val="28"/>
        </w:rPr>
        <w:t>，檔案格式以</w:t>
      </w:r>
      <w:r w:rsidR="0098335B" w:rsidRPr="0098335B">
        <w:rPr>
          <w:rFonts w:ascii="標楷體" w:eastAsia="標楷體" w:hAnsi="標楷體"/>
          <w:color w:val="000000"/>
          <w:sz w:val="28"/>
          <w:szCs w:val="28"/>
        </w:rPr>
        <w:t>MPG、MPEG、AVI、WMV、MOV</w:t>
      </w:r>
      <w:r w:rsidR="00981AB4">
        <w:rPr>
          <w:rFonts w:ascii="標楷體" w:eastAsia="標楷體" w:hAnsi="標楷體" w:hint="eastAsia"/>
          <w:sz w:val="28"/>
          <w:szCs w:val="28"/>
        </w:rPr>
        <w:t>為限，</w:t>
      </w:r>
      <w:r w:rsidR="00550550">
        <w:rPr>
          <w:rFonts w:ascii="標楷體" w:eastAsia="標楷體" w:hAnsi="標楷體" w:hint="eastAsia"/>
          <w:sz w:val="28"/>
          <w:szCs w:val="28"/>
        </w:rPr>
        <w:t>影片須</w:t>
      </w:r>
      <w:proofErr w:type="gramStart"/>
      <w:r w:rsidR="00550550">
        <w:rPr>
          <w:rFonts w:ascii="標楷體" w:eastAsia="標楷體" w:hAnsi="標楷體" w:hint="eastAsia"/>
          <w:sz w:val="28"/>
          <w:szCs w:val="28"/>
        </w:rPr>
        <w:t>清晰</w:t>
      </w:r>
      <w:r w:rsidR="00981AB4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981AB4">
        <w:rPr>
          <w:rFonts w:ascii="標楷體" w:eastAsia="標楷體" w:hAnsi="標楷體" w:hint="eastAsia"/>
          <w:sz w:val="28"/>
          <w:szCs w:val="28"/>
        </w:rPr>
        <w:t>並燒錄成光碟送件。</w:t>
      </w:r>
    </w:p>
    <w:p w:rsidR="00AF252D" w:rsidRDefault="00AF252D" w:rsidP="00BF2F8A">
      <w:pPr>
        <w:pStyle w:val="ae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收件日期：</w:t>
      </w:r>
      <w:r w:rsidRPr="00550550">
        <w:rPr>
          <w:rFonts w:ascii="標楷體" w:eastAsia="標楷體" w:hAnsi="標楷體" w:hint="eastAsia"/>
          <w:sz w:val="28"/>
          <w:szCs w:val="28"/>
        </w:rPr>
        <w:t>至106年8月31日止(以郵戳為</w:t>
      </w:r>
      <w:proofErr w:type="gramStart"/>
      <w:r w:rsidRPr="0055055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55055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550550">
        <w:rPr>
          <w:rFonts w:ascii="標楷體" w:eastAsia="標楷體" w:hAnsi="標楷體" w:cs="新細明體" w:hint="eastAsia"/>
          <w:kern w:val="0"/>
          <w:sz w:val="28"/>
          <w:szCs w:val="28"/>
        </w:rPr>
        <w:t>逾時恕不受理</w:t>
      </w:r>
      <w:proofErr w:type="gramEnd"/>
      <w:r w:rsidRPr="00550550">
        <w:rPr>
          <w:rFonts w:ascii="標楷體" w:eastAsia="標楷體" w:hAnsi="標楷體" w:hint="eastAsia"/>
          <w:sz w:val="28"/>
          <w:szCs w:val="28"/>
        </w:rPr>
        <w:t>)。</w:t>
      </w:r>
      <w:r>
        <w:rPr>
          <w:rFonts w:ascii="標楷體" w:eastAsia="標楷體" w:hAnsi="標楷體" w:hint="eastAsia"/>
          <w:sz w:val="28"/>
          <w:szCs w:val="28"/>
        </w:rPr>
        <w:t>若親自送件，請於上班時間(每週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至週五9:00至17:00)送至南投縣政府衛生局。</w:t>
      </w:r>
    </w:p>
    <w:p w:rsidR="00AF252D" w:rsidRPr="004C11C0" w:rsidRDefault="00AF252D" w:rsidP="00BF2F8A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4C11C0">
        <w:rPr>
          <w:rFonts w:ascii="標楷體" w:eastAsia="標楷體" w:hAnsi="標楷體"/>
          <w:sz w:val="28"/>
          <w:szCs w:val="28"/>
        </w:rPr>
        <w:t>詳細說明戲劇創作理念，並提供</w:t>
      </w:r>
      <w:r w:rsidRPr="004C11C0">
        <w:rPr>
          <w:rFonts w:ascii="標楷體" w:eastAsia="標楷體" w:hAnsi="標楷體"/>
          <w:b/>
          <w:sz w:val="28"/>
          <w:szCs w:val="28"/>
        </w:rPr>
        <w:t>成品光碟</w:t>
      </w:r>
      <w:r w:rsidRPr="004C11C0">
        <w:rPr>
          <w:rFonts w:ascii="標楷體" w:eastAsia="標楷體" w:hAnsi="標楷體" w:hint="eastAsia"/>
          <w:b/>
          <w:sz w:val="28"/>
          <w:szCs w:val="28"/>
        </w:rPr>
        <w:t>乙</w:t>
      </w:r>
      <w:r>
        <w:rPr>
          <w:rFonts w:ascii="標楷體" w:eastAsia="標楷體" w:hAnsi="標楷體"/>
          <w:b/>
          <w:sz w:val="28"/>
          <w:szCs w:val="28"/>
        </w:rPr>
        <w:t>份、報名表</w:t>
      </w:r>
      <w:r w:rsidRPr="004C11C0">
        <w:rPr>
          <w:rFonts w:ascii="標楷體" w:eastAsia="標楷體" w:hAnsi="標楷體" w:hint="eastAsia"/>
          <w:b/>
          <w:sz w:val="28"/>
          <w:szCs w:val="28"/>
        </w:rPr>
        <w:t>(附件一)、作品授權同意書 (附件二)</w:t>
      </w:r>
      <w:r w:rsidRPr="004C11C0">
        <w:rPr>
          <w:rFonts w:ascii="標楷體" w:eastAsia="標楷體" w:hAnsi="標楷體" w:hint="eastAsia"/>
          <w:b/>
          <w:bCs/>
          <w:sz w:val="28"/>
          <w:szCs w:val="28"/>
        </w:rPr>
        <w:t>寄至</w:t>
      </w:r>
      <w:r>
        <w:rPr>
          <w:rFonts w:ascii="標楷體" w:eastAsia="標楷體" w:hAnsi="標楷體" w:hint="eastAsia"/>
          <w:b/>
          <w:bCs/>
          <w:sz w:val="28"/>
          <w:szCs w:val="28"/>
        </w:rPr>
        <w:t>或親送</w:t>
      </w:r>
      <w:r w:rsidRPr="004C11C0">
        <w:rPr>
          <w:rFonts w:ascii="標楷體" w:eastAsia="標楷體" w:hAnsi="標楷體" w:hint="eastAsia"/>
          <w:b/>
          <w:bCs/>
          <w:sz w:val="28"/>
          <w:szCs w:val="28"/>
        </w:rPr>
        <w:t xml:space="preserve">南投縣政府衛生局 </w:t>
      </w:r>
      <w:proofErr w:type="gramStart"/>
      <w:r w:rsidRPr="004C11C0">
        <w:rPr>
          <w:rFonts w:ascii="標楷體" w:eastAsia="標楷體" w:hAnsi="標楷體" w:hint="eastAsia"/>
          <w:b/>
          <w:bCs/>
          <w:sz w:val="28"/>
          <w:szCs w:val="28"/>
        </w:rPr>
        <w:t>醫</w:t>
      </w:r>
      <w:proofErr w:type="gramEnd"/>
      <w:r w:rsidRPr="004C11C0">
        <w:rPr>
          <w:rFonts w:ascii="標楷體" w:eastAsia="標楷體" w:hAnsi="標楷體" w:hint="eastAsia"/>
          <w:b/>
          <w:bCs/>
          <w:sz w:val="28"/>
          <w:szCs w:val="28"/>
        </w:rPr>
        <w:t>政科卓小姐 收（南投市復興路6號），寄件信封如(附件三)</w:t>
      </w:r>
      <w:r w:rsidRPr="004C11C0">
        <w:rPr>
          <w:rFonts w:ascii="標楷體" w:eastAsia="標楷體" w:hAnsi="標楷體"/>
          <w:sz w:val="28"/>
          <w:szCs w:val="28"/>
        </w:rPr>
        <w:t>，以利評審委員審查及承辦單位存檔。因光碟片於郵寄途中容易受損,</w:t>
      </w:r>
      <w:proofErr w:type="gramStart"/>
      <w:r w:rsidRPr="004C11C0">
        <w:rPr>
          <w:rFonts w:ascii="標楷體" w:eastAsia="標楷體" w:hAnsi="標楷體"/>
          <w:sz w:val="28"/>
          <w:szCs w:val="28"/>
        </w:rPr>
        <w:t>請妥以硬板</w:t>
      </w:r>
      <w:proofErr w:type="gramEnd"/>
      <w:r w:rsidRPr="004C11C0">
        <w:rPr>
          <w:rFonts w:ascii="標楷體" w:eastAsia="標楷體" w:hAnsi="標楷體"/>
          <w:sz w:val="28"/>
          <w:szCs w:val="28"/>
        </w:rPr>
        <w:t>或保護</w:t>
      </w:r>
      <w:proofErr w:type="gramStart"/>
      <w:r w:rsidRPr="004C11C0">
        <w:rPr>
          <w:rFonts w:ascii="標楷體" w:eastAsia="標楷體" w:hAnsi="標楷體"/>
          <w:sz w:val="28"/>
          <w:szCs w:val="28"/>
        </w:rPr>
        <w:t>匣</w:t>
      </w:r>
      <w:proofErr w:type="gramEnd"/>
      <w:r w:rsidRPr="004C11C0">
        <w:rPr>
          <w:rFonts w:ascii="標楷體" w:eastAsia="標楷體" w:hAnsi="標楷體"/>
          <w:sz w:val="28"/>
          <w:szCs w:val="28"/>
        </w:rPr>
        <w:t>保護後再寄出。如遇無法讀取作品，得電請參賽單位於期限內補寄作品備份，逾期以棄權論。</w:t>
      </w:r>
    </w:p>
    <w:p w:rsidR="0073564C" w:rsidRPr="007F7CF0" w:rsidRDefault="00255FE8" w:rsidP="00BF2F8A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作品光碟須註明參賽組別、參賽單位及姓名，</w:t>
      </w:r>
      <w:r w:rsidR="00C868C7">
        <w:rPr>
          <w:rFonts w:ascii="標楷體" w:eastAsia="標楷體" w:hAnsi="標楷體" w:hint="eastAsia"/>
          <w:sz w:val="28"/>
          <w:szCs w:val="28"/>
        </w:rPr>
        <w:t>作品的檔案名稱如：「</w:t>
      </w:r>
      <w:r w:rsidR="00B52960">
        <w:rPr>
          <w:rFonts w:ascii="標楷體" w:eastAsia="標楷體" w:hAnsi="標楷體" w:hint="eastAsia"/>
          <w:sz w:val="28"/>
          <w:szCs w:val="28"/>
        </w:rPr>
        <w:t>戲劇</w:t>
      </w:r>
      <w:r w:rsidR="00C868C7">
        <w:rPr>
          <w:rFonts w:ascii="標楷體" w:eastAsia="標楷體" w:hAnsi="標楷體" w:hint="eastAsia"/>
          <w:sz w:val="28"/>
          <w:szCs w:val="28"/>
        </w:rPr>
        <w:t>名稱/</w:t>
      </w:r>
      <w:r w:rsidRPr="007F7CF0">
        <w:rPr>
          <w:rFonts w:ascii="標楷體" w:eastAsia="標楷體" w:hAnsi="標楷體" w:hint="eastAsia"/>
          <w:sz w:val="28"/>
          <w:szCs w:val="28"/>
        </w:rPr>
        <w:t>參賽人/</w:t>
      </w:r>
      <w:r w:rsidR="00C868C7">
        <w:rPr>
          <w:rFonts w:ascii="標楷體" w:eastAsia="標楷體" w:hAnsi="標楷體" w:hint="eastAsia"/>
          <w:sz w:val="28"/>
          <w:szCs w:val="28"/>
        </w:rPr>
        <w:t>參賽單位</w:t>
      </w:r>
      <w:r w:rsidRPr="007F7CF0">
        <w:rPr>
          <w:rFonts w:ascii="標楷體" w:eastAsia="標楷體" w:hAnsi="標楷體" w:hint="eastAsia"/>
          <w:sz w:val="28"/>
          <w:szCs w:val="28"/>
        </w:rPr>
        <w:t>」。</w:t>
      </w:r>
    </w:p>
    <w:p w:rsidR="00115370" w:rsidRPr="00F425CE" w:rsidRDefault="007433AE" w:rsidP="00BF2F8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0B26D6">
        <w:rPr>
          <w:rFonts w:ascii="標楷體" w:eastAsia="標楷體" w:hAnsi="標楷體" w:hint="eastAsia"/>
          <w:sz w:val="28"/>
          <w:szCs w:val="28"/>
        </w:rPr>
        <w:t>、活動</w:t>
      </w:r>
      <w:r w:rsidR="00C66E0B">
        <w:rPr>
          <w:rFonts w:ascii="標楷體" w:eastAsia="標楷體" w:hAnsi="標楷體" w:hint="eastAsia"/>
          <w:sz w:val="28"/>
          <w:szCs w:val="28"/>
        </w:rPr>
        <w:t>注意事項</w:t>
      </w:r>
    </w:p>
    <w:p w:rsidR="00AF252D" w:rsidRDefault="00C66E0B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hint="eastAsia"/>
          <w:sz w:val="28"/>
          <w:szCs w:val="28"/>
        </w:rPr>
        <w:t>本比賽</w:t>
      </w:r>
      <w:proofErr w:type="gramStart"/>
      <w:r w:rsidRPr="00AF252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F252D">
        <w:rPr>
          <w:rFonts w:ascii="標楷體" w:eastAsia="標楷體" w:hAnsi="標楷體" w:hint="eastAsia"/>
          <w:sz w:val="28"/>
          <w:szCs w:val="28"/>
        </w:rPr>
        <w:t>擇優評選，若參賽作品未達評選標準，得予以調整獲獎</w:t>
      </w:r>
    </w:p>
    <w:p w:rsidR="00AF252D" w:rsidRDefault="00B177D9" w:rsidP="00BF2F8A">
      <w:pPr>
        <w:pStyle w:val="ae"/>
        <w:tabs>
          <w:tab w:val="left" w:pos="993"/>
        </w:tabs>
        <w:spacing w:line="360" w:lineRule="auto"/>
        <w:ind w:leftChars="400" w:left="960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hint="eastAsia"/>
          <w:sz w:val="28"/>
          <w:szCs w:val="28"/>
        </w:rPr>
        <w:t>名額或從缺辦理，若作品不符合規定者則不予評選。</w:t>
      </w:r>
    </w:p>
    <w:p w:rsidR="00AF252D" w:rsidRDefault="00BD5E1B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hint="eastAsia"/>
          <w:sz w:val="28"/>
          <w:szCs w:val="28"/>
        </w:rPr>
        <w:t>頒獎</w:t>
      </w:r>
      <w:r w:rsidR="00255FE8" w:rsidRPr="00AF252D">
        <w:rPr>
          <w:rFonts w:ascii="標楷體" w:eastAsia="標楷體" w:hAnsi="標楷體" w:hint="eastAsia"/>
          <w:sz w:val="28"/>
          <w:szCs w:val="28"/>
        </w:rPr>
        <w:t>地點及日期</w:t>
      </w:r>
      <w:r w:rsidRPr="00AF252D">
        <w:rPr>
          <w:rFonts w:ascii="標楷體" w:eastAsia="標楷體" w:hAnsi="標楷體" w:hint="eastAsia"/>
          <w:sz w:val="28"/>
          <w:szCs w:val="28"/>
        </w:rPr>
        <w:t>本局將另</w:t>
      </w:r>
      <w:r w:rsidR="00364171" w:rsidRPr="00AF252D">
        <w:rPr>
          <w:rFonts w:ascii="標楷體" w:eastAsia="標楷體" w:hAnsi="標楷體" w:hint="eastAsia"/>
          <w:sz w:val="28"/>
          <w:szCs w:val="28"/>
        </w:rPr>
        <w:t>以電話</w:t>
      </w:r>
      <w:r w:rsidR="00255FE8" w:rsidRPr="00AF252D">
        <w:rPr>
          <w:rFonts w:ascii="標楷體" w:eastAsia="標楷體" w:hAnsi="標楷體" w:hint="eastAsia"/>
          <w:sz w:val="28"/>
          <w:szCs w:val="28"/>
        </w:rPr>
        <w:t>通知得獎者。</w:t>
      </w:r>
    </w:p>
    <w:p w:rsidR="00AF252D" w:rsidRDefault="005E0FF9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hint="eastAsia"/>
          <w:sz w:val="28"/>
          <w:szCs w:val="28"/>
        </w:rPr>
        <w:t>參賽者應遵從智慧財產權之相關規定，不得抄襲、剽竊他人著作、</w:t>
      </w:r>
    </w:p>
    <w:p w:rsidR="00D84557" w:rsidRDefault="006C53A9" w:rsidP="00BF2F8A">
      <w:pPr>
        <w:pStyle w:val="ae"/>
        <w:tabs>
          <w:tab w:val="left" w:pos="993"/>
        </w:tabs>
        <w:spacing w:line="360" w:lineRule="auto"/>
        <w:ind w:leftChars="400" w:left="960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hint="eastAsia"/>
          <w:sz w:val="28"/>
          <w:szCs w:val="28"/>
        </w:rPr>
        <w:t>若經查獲則取消參賽(得獎)資格</w:t>
      </w:r>
      <w:r w:rsidR="00FB2FF9" w:rsidRPr="00AF252D">
        <w:rPr>
          <w:rFonts w:ascii="標楷體" w:eastAsia="標楷體" w:hAnsi="標楷體" w:hint="eastAsia"/>
          <w:sz w:val="28"/>
          <w:szCs w:val="28"/>
        </w:rPr>
        <w:t>，</w:t>
      </w:r>
      <w:r w:rsidR="00D84557">
        <w:rPr>
          <w:rFonts w:ascii="標楷體" w:eastAsia="標楷體" w:hAnsi="標楷體" w:hint="eastAsia"/>
          <w:sz w:val="28"/>
          <w:szCs w:val="28"/>
        </w:rPr>
        <w:t>並由主辦單位追回獎金、獎狀。</w:t>
      </w:r>
    </w:p>
    <w:p w:rsidR="00D84557" w:rsidRPr="003E1B42" w:rsidRDefault="00D84557" w:rsidP="00BF2F8A">
      <w:pPr>
        <w:pStyle w:val="ae"/>
        <w:tabs>
          <w:tab w:val="left" w:pos="993"/>
        </w:tabs>
        <w:spacing w:line="360" w:lineRule="auto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若作品經人告發或檢舉涉及著作權、專利權及其他權利之侵害情事，參賽者應自負</w:t>
      </w:r>
      <w:r w:rsidR="006C7884">
        <w:rPr>
          <w:rFonts w:ascii="標楷體" w:eastAsia="標楷體" w:hAnsi="標楷體" w:hint="eastAsia"/>
          <w:sz w:val="28"/>
          <w:szCs w:val="28"/>
        </w:rPr>
        <w:t>一切</w:t>
      </w:r>
      <w:r>
        <w:rPr>
          <w:rFonts w:ascii="標楷體" w:eastAsia="標楷體" w:hAnsi="標楷體" w:hint="eastAsia"/>
          <w:sz w:val="28"/>
          <w:szCs w:val="28"/>
        </w:rPr>
        <w:t>法律責任。</w:t>
      </w:r>
    </w:p>
    <w:p w:rsidR="00AF252D" w:rsidRDefault="00FB2FF9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參賽作品及其著作權歸主辦單位所有，</w:t>
      </w:r>
      <w:r w:rsidRPr="00FB2FF9">
        <w:rPr>
          <w:rFonts w:ascii="標楷體" w:eastAsia="標楷體" w:hAnsi="標楷體" w:hint="eastAsia"/>
          <w:sz w:val="28"/>
          <w:szCs w:val="28"/>
        </w:rPr>
        <w:t>主辦單位得用於任何本活</w:t>
      </w:r>
    </w:p>
    <w:p w:rsidR="00AF252D" w:rsidRDefault="00FB2FF9" w:rsidP="00BF2F8A">
      <w:pPr>
        <w:pStyle w:val="ae"/>
        <w:tabs>
          <w:tab w:val="left" w:pos="993"/>
        </w:tabs>
        <w:spacing w:line="360" w:lineRule="auto"/>
        <w:ind w:leftChars="400" w:left="960"/>
        <w:rPr>
          <w:rFonts w:ascii="標楷體" w:eastAsia="標楷體" w:hAnsi="標楷體"/>
          <w:sz w:val="28"/>
          <w:szCs w:val="28"/>
        </w:rPr>
      </w:pPr>
      <w:r w:rsidRPr="00FB2FF9">
        <w:rPr>
          <w:rFonts w:ascii="標楷體" w:eastAsia="標楷體" w:hAnsi="標楷體" w:hint="eastAsia"/>
          <w:sz w:val="28"/>
          <w:szCs w:val="28"/>
        </w:rPr>
        <w:t>動之宣傳網站、文宣、報導</w:t>
      </w:r>
      <w:r w:rsidR="00A17EF5">
        <w:rPr>
          <w:rFonts w:ascii="標楷體" w:eastAsia="標楷體" w:hAnsi="標楷體" w:hint="eastAsia"/>
          <w:sz w:val="28"/>
          <w:szCs w:val="28"/>
        </w:rPr>
        <w:t>及合法正當播映管道</w:t>
      </w:r>
      <w:r w:rsidRPr="00FB2FF9">
        <w:rPr>
          <w:rFonts w:ascii="標楷體" w:eastAsia="標楷體" w:hAnsi="標楷體" w:hint="eastAsia"/>
          <w:sz w:val="28"/>
          <w:szCs w:val="28"/>
        </w:rPr>
        <w:t>上使用，且不限地區、免版稅、可永久、公開使用</w:t>
      </w:r>
      <w:r w:rsidR="00A17EF5">
        <w:rPr>
          <w:rFonts w:ascii="標楷體" w:eastAsia="標楷體" w:hAnsi="標楷體" w:hint="eastAsia"/>
          <w:sz w:val="28"/>
          <w:szCs w:val="28"/>
        </w:rPr>
        <w:t>及發表</w:t>
      </w:r>
      <w:r w:rsidRPr="00FB2FF9">
        <w:rPr>
          <w:rFonts w:ascii="標楷體" w:eastAsia="標楷體" w:hAnsi="標楷體" w:hint="eastAsia"/>
          <w:sz w:val="28"/>
          <w:szCs w:val="28"/>
        </w:rPr>
        <w:t>，且無須再通知或經參賽者審核同意。</w:t>
      </w:r>
    </w:p>
    <w:p w:rsidR="00AF252D" w:rsidRDefault="00A17EF5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F425CE">
        <w:rPr>
          <w:rFonts w:ascii="標楷體" w:eastAsia="標楷體" w:hAnsi="標楷體" w:hint="eastAsia"/>
          <w:sz w:val="28"/>
          <w:szCs w:val="28"/>
        </w:rPr>
        <w:t>參賽作品</w:t>
      </w:r>
      <w:r>
        <w:rPr>
          <w:rFonts w:ascii="標楷體" w:eastAsia="標楷體" w:hAnsi="標楷體" w:hint="eastAsia"/>
          <w:sz w:val="28"/>
          <w:szCs w:val="28"/>
        </w:rPr>
        <w:t>不論錄取與否</w:t>
      </w:r>
      <w:r w:rsidRPr="00F425CE">
        <w:rPr>
          <w:rFonts w:ascii="標楷體" w:eastAsia="標楷體" w:hAnsi="標楷體" w:hint="eastAsia"/>
          <w:sz w:val="28"/>
          <w:szCs w:val="28"/>
        </w:rPr>
        <w:t>恕不退還，</w:t>
      </w:r>
      <w:r>
        <w:rPr>
          <w:rFonts w:ascii="標楷體" w:eastAsia="標楷體" w:hAnsi="標楷體" w:hint="eastAsia"/>
          <w:sz w:val="28"/>
          <w:szCs w:val="28"/>
        </w:rPr>
        <w:t>原著請自行留存檔案</w:t>
      </w:r>
      <w:r w:rsidRPr="00F425CE">
        <w:rPr>
          <w:rFonts w:ascii="標楷體" w:eastAsia="標楷體" w:hAnsi="標楷體" w:hint="eastAsia"/>
          <w:sz w:val="28"/>
          <w:szCs w:val="28"/>
        </w:rPr>
        <w:t>。</w:t>
      </w:r>
    </w:p>
    <w:p w:rsidR="00AF252D" w:rsidRPr="00AF252D" w:rsidRDefault="00962F16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km-KH"/>
        </w:rPr>
        <w:t>依中華民國稅法規定得獎金額超過新台幣2萬元者，得獎者需負</w:t>
      </w:r>
    </w:p>
    <w:p w:rsidR="00AF252D" w:rsidRDefault="00962F16" w:rsidP="00BF2F8A">
      <w:pPr>
        <w:pStyle w:val="ae"/>
        <w:tabs>
          <w:tab w:val="left" w:pos="993"/>
        </w:tabs>
        <w:spacing w:line="360" w:lineRule="auto"/>
        <w:ind w:leftChars="400" w:left="9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bidi="km-KH"/>
        </w:rPr>
      </w:pPr>
      <w:r w:rsidRPr="00AF252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km-KH"/>
        </w:rPr>
        <w:t>擔10%之稅金；得獎金額超過新台幣1000元(含)者，年度報稅時必須計入個人所得。</w:t>
      </w:r>
    </w:p>
    <w:p w:rsidR="00AF252D" w:rsidRDefault="004D0CD6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4D0CD6">
        <w:rPr>
          <w:rFonts w:ascii="標楷體" w:eastAsia="標楷體" w:hAnsi="標楷體" w:hint="eastAsia"/>
          <w:sz w:val="28"/>
          <w:szCs w:val="28"/>
        </w:rPr>
        <w:t>凡報名參</w:t>
      </w:r>
      <w:r>
        <w:rPr>
          <w:rFonts w:ascii="標楷體" w:eastAsia="標楷體" w:hAnsi="標楷體" w:hint="eastAsia"/>
          <w:sz w:val="28"/>
          <w:szCs w:val="28"/>
        </w:rPr>
        <w:t>賽者，即視為同意本活動各項內容及規定，主辦單位</w:t>
      </w:r>
      <w:r w:rsidR="00364171">
        <w:rPr>
          <w:rFonts w:ascii="標楷體" w:eastAsia="標楷體" w:hAnsi="標楷體" w:hint="eastAsia"/>
          <w:sz w:val="28"/>
          <w:szCs w:val="28"/>
        </w:rPr>
        <w:t>隨</w:t>
      </w:r>
    </w:p>
    <w:p w:rsidR="00AF252D" w:rsidRDefault="00364171" w:rsidP="00BF2F8A">
      <w:pPr>
        <w:pStyle w:val="ae"/>
        <w:tabs>
          <w:tab w:val="left" w:pos="993"/>
        </w:tabs>
        <w:spacing w:line="360" w:lineRule="auto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</w:t>
      </w:r>
      <w:r w:rsidR="004D0CD6">
        <w:rPr>
          <w:rFonts w:ascii="標楷體" w:eastAsia="標楷體" w:hAnsi="標楷體" w:hint="eastAsia"/>
          <w:sz w:val="28"/>
          <w:szCs w:val="28"/>
        </w:rPr>
        <w:t>保有</w:t>
      </w:r>
      <w:proofErr w:type="gramStart"/>
      <w:r w:rsidR="004D0CD6" w:rsidRPr="004D0CD6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4D0CD6" w:rsidRPr="004D0CD6">
        <w:rPr>
          <w:rFonts w:ascii="標楷體" w:eastAsia="標楷體" w:hAnsi="標楷體" w:hint="eastAsia"/>
          <w:sz w:val="28"/>
          <w:szCs w:val="28"/>
        </w:rPr>
        <w:t>修之權利</w:t>
      </w:r>
      <w:r>
        <w:rPr>
          <w:rFonts w:ascii="標楷體" w:eastAsia="標楷體" w:hAnsi="標楷體" w:hint="eastAsia"/>
          <w:sz w:val="28"/>
          <w:szCs w:val="28"/>
        </w:rPr>
        <w:t>；若活動內容有所更動，以</w:t>
      </w:r>
      <w:r w:rsidRPr="00364171">
        <w:rPr>
          <w:rFonts w:ascii="標楷體" w:eastAsia="標楷體" w:hAnsi="標楷體" w:hint="eastAsia"/>
          <w:sz w:val="28"/>
          <w:szCs w:val="28"/>
          <w:u w:val="single"/>
        </w:rPr>
        <w:t>南投縣政府衛生</w:t>
      </w:r>
      <w:r w:rsidR="009D2481">
        <w:rPr>
          <w:rFonts w:ascii="標楷體" w:eastAsia="標楷體" w:hAnsi="標楷體" w:hint="eastAsia"/>
          <w:sz w:val="28"/>
          <w:szCs w:val="28"/>
          <w:u w:val="single"/>
        </w:rPr>
        <w:t>局網頁</w:t>
      </w:r>
      <w:r>
        <w:rPr>
          <w:rFonts w:ascii="標楷體" w:eastAsia="標楷體" w:hAnsi="標楷體" w:hint="eastAsia"/>
          <w:sz w:val="28"/>
          <w:szCs w:val="28"/>
        </w:rPr>
        <w:t>公告為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另行通知</w:t>
      </w:r>
      <w:r w:rsidR="00E57915">
        <w:rPr>
          <w:rFonts w:ascii="標楷體" w:eastAsia="標楷體" w:hAnsi="標楷體" w:hint="eastAsia"/>
          <w:sz w:val="28"/>
          <w:szCs w:val="28"/>
        </w:rPr>
        <w:t>。</w:t>
      </w:r>
    </w:p>
    <w:p w:rsidR="00AF252D" w:rsidRDefault="00AF252D" w:rsidP="00BF2F8A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hint="eastAsia"/>
          <w:sz w:val="28"/>
          <w:szCs w:val="28"/>
        </w:rPr>
        <w:t>本活動有任何疑問，請洽</w:t>
      </w:r>
      <w:r w:rsidRPr="00AF252D">
        <w:rPr>
          <w:rFonts w:ascii="標楷體" w:eastAsia="標楷體" w:hAnsi="標楷體" w:hint="eastAsia"/>
          <w:sz w:val="28"/>
          <w:szCs w:val="28"/>
          <w:u w:val="single"/>
        </w:rPr>
        <w:t>南投縣政府衛生局</w:t>
      </w:r>
      <w:proofErr w:type="gramStart"/>
      <w:r w:rsidRPr="00AF252D">
        <w:rPr>
          <w:rFonts w:ascii="標楷體" w:eastAsia="標楷體" w:hAnsi="標楷體" w:hint="eastAsia"/>
          <w:sz w:val="28"/>
          <w:szCs w:val="28"/>
          <w:u w:val="single"/>
        </w:rPr>
        <w:t>醫</w:t>
      </w:r>
      <w:proofErr w:type="gramEnd"/>
      <w:r w:rsidRPr="00AF252D">
        <w:rPr>
          <w:rFonts w:ascii="標楷體" w:eastAsia="標楷體" w:hAnsi="標楷體" w:hint="eastAsia"/>
          <w:sz w:val="28"/>
          <w:szCs w:val="28"/>
          <w:u w:val="single"/>
        </w:rPr>
        <w:t>政科</w:t>
      </w:r>
      <w:r w:rsidR="00075D03">
        <w:rPr>
          <w:rFonts w:ascii="標楷體" w:eastAsia="標楷體" w:hAnsi="標楷體" w:hint="eastAsia"/>
          <w:sz w:val="28"/>
          <w:szCs w:val="28"/>
        </w:rPr>
        <w:t>林</w:t>
      </w:r>
      <w:r w:rsidRPr="00AF252D">
        <w:rPr>
          <w:rFonts w:ascii="標楷體" w:eastAsia="標楷體" w:hAnsi="標楷體" w:hint="eastAsia"/>
          <w:sz w:val="28"/>
          <w:szCs w:val="28"/>
        </w:rPr>
        <w:t>小姐</w:t>
      </w:r>
      <w:proofErr w:type="gramStart"/>
      <w:r w:rsidRPr="00AF252D">
        <w:rPr>
          <w:rFonts w:ascii="標楷體" w:eastAsia="標楷體" w:hAnsi="標楷體" w:hint="eastAsia"/>
          <w:sz w:val="28"/>
          <w:szCs w:val="28"/>
        </w:rPr>
        <w:t>或卓小</w:t>
      </w:r>
      <w:proofErr w:type="gramEnd"/>
    </w:p>
    <w:p w:rsidR="00AF252D" w:rsidRPr="00AF252D" w:rsidRDefault="00AF252D" w:rsidP="00BF2F8A">
      <w:pPr>
        <w:pStyle w:val="ae"/>
        <w:tabs>
          <w:tab w:val="left" w:pos="993"/>
        </w:tabs>
        <w:spacing w:line="360" w:lineRule="auto"/>
        <w:ind w:leftChars="400" w:left="960"/>
        <w:rPr>
          <w:rFonts w:ascii="標楷體" w:eastAsia="標楷體" w:hAnsi="標楷體"/>
          <w:sz w:val="28"/>
          <w:szCs w:val="28"/>
        </w:rPr>
      </w:pPr>
      <w:r w:rsidRPr="00AF252D">
        <w:rPr>
          <w:rFonts w:ascii="標楷體" w:eastAsia="標楷體" w:hAnsi="標楷體" w:hint="eastAsia"/>
          <w:sz w:val="28"/>
          <w:szCs w:val="28"/>
        </w:rPr>
        <w:t>姐，聯絡電話(049-2222473轉</w:t>
      </w:r>
      <w:r w:rsidR="00075D03">
        <w:rPr>
          <w:rFonts w:ascii="標楷體" w:eastAsia="標楷體" w:hAnsi="標楷體" w:hint="eastAsia"/>
          <w:sz w:val="28"/>
          <w:szCs w:val="28"/>
        </w:rPr>
        <w:t>56</w:t>
      </w:r>
      <w:r w:rsidRPr="00AF252D">
        <w:rPr>
          <w:rFonts w:ascii="標楷體" w:eastAsia="標楷體" w:hAnsi="標楷體" w:hint="eastAsia"/>
          <w:sz w:val="28"/>
          <w:szCs w:val="28"/>
        </w:rPr>
        <w:t>0、540)</w:t>
      </w:r>
    </w:p>
    <w:p w:rsidR="00BF2F8A" w:rsidRDefault="00BF2F8A" w:rsidP="00BF2F8A">
      <w:pPr>
        <w:spacing w:line="360" w:lineRule="auto"/>
        <w:ind w:leftChars="400" w:left="152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82CD2" w:rsidRPr="00782CD2" w:rsidRDefault="00782CD2" w:rsidP="00BF2F8A">
      <w:pPr>
        <w:spacing w:line="360" w:lineRule="auto"/>
        <w:ind w:leftChars="400" w:left="152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BF2F8A" w:rsidRDefault="00BF2F8A" w:rsidP="00BF2F8A">
      <w:pPr>
        <w:spacing w:line="360" w:lineRule="auto"/>
        <w:ind w:leftChars="400" w:left="152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BF2F8A" w:rsidRDefault="00BF2F8A" w:rsidP="00BF2F8A">
      <w:pPr>
        <w:spacing w:line="360" w:lineRule="auto"/>
        <w:ind w:leftChars="400" w:left="152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1A7ACE" w:rsidRPr="009F3EFE" w:rsidRDefault="001A7ACE" w:rsidP="00BF2F8A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75D03" w:rsidRDefault="00075D03" w:rsidP="00BF2F8A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075D03" w:rsidRDefault="00075D03" w:rsidP="00BF2F8A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BF2F8A" w:rsidRDefault="00BF2F8A" w:rsidP="00BF2F8A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DF0D2D" w:rsidRDefault="00466AFE" w:rsidP="00BF2F8A">
      <w:pPr>
        <w:widowControl/>
        <w:spacing w:line="360" w:lineRule="auto"/>
        <w:jc w:val="righ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</w:t>
      </w:r>
      <w:r w:rsidR="00DF0D2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件一</w:t>
      </w:r>
    </w:p>
    <w:p w:rsidR="00D123A0" w:rsidRDefault="00245232" w:rsidP="00BF2F8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D123A0">
        <w:rPr>
          <w:rFonts w:ascii="標楷體" w:eastAsia="標楷體" w:hAnsi="標楷體" w:hint="eastAsia"/>
          <w:b/>
          <w:bCs/>
          <w:sz w:val="36"/>
          <w:szCs w:val="36"/>
        </w:rPr>
        <w:t>106</w:t>
      </w:r>
      <w:proofErr w:type="gramEnd"/>
      <w:r w:rsidRPr="00D123A0">
        <w:rPr>
          <w:rFonts w:ascii="標楷體" w:eastAsia="標楷體" w:hAnsi="標楷體" w:hint="eastAsia"/>
          <w:b/>
          <w:bCs/>
          <w:sz w:val="36"/>
          <w:szCs w:val="36"/>
        </w:rPr>
        <w:t xml:space="preserve">年度「幸福心南投 </w:t>
      </w:r>
      <w:proofErr w:type="gramStart"/>
      <w:r w:rsidRPr="00D123A0">
        <w:rPr>
          <w:rFonts w:ascii="標楷體" w:eastAsia="標楷體" w:hAnsi="標楷體" w:hint="eastAsia"/>
          <w:b/>
          <w:bCs/>
          <w:sz w:val="36"/>
          <w:szCs w:val="36"/>
        </w:rPr>
        <w:t>活出亮麗</w:t>
      </w:r>
      <w:proofErr w:type="gramEnd"/>
      <w:r w:rsidRPr="00D123A0">
        <w:rPr>
          <w:rFonts w:ascii="標楷體" w:eastAsia="標楷體" w:hAnsi="標楷體" w:hint="eastAsia"/>
          <w:b/>
          <w:bCs/>
          <w:sz w:val="36"/>
          <w:szCs w:val="36"/>
        </w:rPr>
        <w:t>人生」戲劇</w:t>
      </w:r>
      <w:r w:rsidR="0029034B">
        <w:rPr>
          <w:rFonts w:ascii="標楷體" w:eastAsia="標楷體" w:hAnsi="標楷體" w:hint="eastAsia"/>
          <w:b/>
          <w:bCs/>
          <w:sz w:val="36"/>
          <w:szCs w:val="36"/>
        </w:rPr>
        <w:t>表演</w:t>
      </w:r>
      <w:r w:rsidRPr="00D123A0">
        <w:rPr>
          <w:rFonts w:ascii="標楷體" w:eastAsia="標楷體" w:hAnsi="標楷體" w:hint="eastAsia"/>
          <w:b/>
          <w:bCs/>
          <w:sz w:val="36"/>
          <w:szCs w:val="36"/>
        </w:rPr>
        <w:t>徵選活動</w:t>
      </w:r>
    </w:p>
    <w:p w:rsidR="0040229C" w:rsidRPr="00D123A0" w:rsidRDefault="009C3CD1" w:rsidP="00BF2F8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123A0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2410"/>
        <w:gridCol w:w="992"/>
        <w:gridCol w:w="1134"/>
        <w:gridCol w:w="142"/>
        <w:gridCol w:w="2352"/>
      </w:tblGrid>
      <w:tr w:rsidR="007A279B" w:rsidRPr="007D4344" w:rsidTr="00466AFE">
        <w:trPr>
          <w:trHeight w:val="575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Ansi="標楷體" w:hint="eastAsia"/>
                <w:kern w:val="0"/>
                <w:sz w:val="26"/>
                <w:szCs w:val="26"/>
              </w:rPr>
              <w:t>參賽組別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□學生組</w:t>
            </w: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□社區組</w:t>
            </w:r>
          </w:p>
        </w:tc>
      </w:tr>
      <w:tr w:rsidR="007A279B" w:rsidRPr="007D4344" w:rsidTr="00466AFE">
        <w:trPr>
          <w:trHeight w:val="575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Ansi="標楷體" w:hint="eastAsia"/>
                <w:kern w:val="0"/>
                <w:sz w:val="26"/>
                <w:szCs w:val="26"/>
              </w:rPr>
              <w:t>單位名稱</w:t>
            </w:r>
            <w:r w:rsidR="00466AFE">
              <w:rPr>
                <w:rFonts w:eastAsia="標楷體" w:hAnsi="標楷體" w:hint="eastAsia"/>
                <w:kern w:val="0"/>
                <w:sz w:val="26"/>
                <w:szCs w:val="26"/>
              </w:rPr>
              <w:t>/</w:t>
            </w:r>
            <w:r w:rsidR="00466AFE">
              <w:rPr>
                <w:rFonts w:eastAsia="標楷體" w:hAnsi="標楷體" w:hint="eastAsia"/>
                <w:kern w:val="0"/>
                <w:sz w:val="26"/>
                <w:szCs w:val="26"/>
              </w:rPr>
              <w:t>團隊名稱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7A279B" w:rsidRPr="00466AFE" w:rsidRDefault="007A279B" w:rsidP="00BF2F8A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A279B" w:rsidRPr="007D4344" w:rsidTr="00466AFE">
        <w:trPr>
          <w:trHeight w:val="548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Ansi="標楷體" w:hint="eastAsia"/>
                <w:kern w:val="0"/>
                <w:sz w:val="26"/>
                <w:szCs w:val="26"/>
              </w:rPr>
              <w:t>演出劇名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7A279B" w:rsidRPr="00466AFE" w:rsidRDefault="007A279B" w:rsidP="00BF2F8A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A279B" w:rsidRPr="007D4344" w:rsidTr="00466AFE">
        <w:trPr>
          <w:trHeight w:val="652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6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團隊負責人/聯絡人</w:t>
            </w:r>
            <w:r w:rsidR="0046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75FF" w:rsidRPr="00466AFE" w:rsidRDefault="00FB75FF" w:rsidP="00BF2F8A">
            <w:pPr>
              <w:spacing w:line="360" w:lineRule="auto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79B" w:rsidRPr="00466AFE" w:rsidRDefault="007A279B" w:rsidP="00BF2F8A">
            <w:pPr>
              <w:pStyle w:val="Default"/>
              <w:spacing w:line="360" w:lineRule="auto"/>
              <w:rPr>
                <w:rFonts w:ascii="Times New Roman" w:hAnsi="標楷體" w:cs="Times New Roman"/>
                <w:color w:val="auto"/>
                <w:sz w:val="26"/>
                <w:szCs w:val="26"/>
              </w:rPr>
            </w:pPr>
            <w:r w:rsidRPr="00466AFE">
              <w:rPr>
                <w:rFonts w:ascii="Times New Roman" w:hAnsi="標楷體" w:cs="Times New Roman"/>
                <w:color w:val="auto"/>
                <w:sz w:val="26"/>
                <w:szCs w:val="26"/>
              </w:rPr>
              <w:t>性別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466AFE" w:rsidRPr="00466AFE" w:rsidRDefault="007A279B" w:rsidP="00BF2F8A">
            <w:pPr>
              <w:pStyle w:val="Default"/>
              <w:spacing w:line="360" w:lineRule="auto"/>
              <w:rPr>
                <w:rFonts w:ascii="Times New Roman" w:hAnsi="標楷體" w:cs="Times New Roman"/>
                <w:color w:val="auto"/>
                <w:sz w:val="26"/>
                <w:szCs w:val="26"/>
              </w:rPr>
            </w:pPr>
            <w:r w:rsidRPr="00466AFE">
              <w:rPr>
                <w:rFonts w:ascii="Times New Roman" w:hAnsi="標楷體" w:cs="Times New Roman"/>
                <w:color w:val="auto"/>
                <w:sz w:val="26"/>
                <w:szCs w:val="26"/>
              </w:rPr>
              <w:t>□男</w:t>
            </w:r>
          </w:p>
          <w:p w:rsidR="007A279B" w:rsidRPr="00466AFE" w:rsidRDefault="007A279B" w:rsidP="00BF2F8A">
            <w:pPr>
              <w:pStyle w:val="Default"/>
              <w:spacing w:line="360" w:lineRule="auto"/>
              <w:rPr>
                <w:rFonts w:ascii="Times New Roman" w:hAnsi="標楷體" w:cs="Times New Roman"/>
                <w:color w:val="auto"/>
                <w:sz w:val="26"/>
                <w:szCs w:val="26"/>
              </w:rPr>
            </w:pPr>
            <w:r w:rsidRPr="00466AFE">
              <w:rPr>
                <w:rFonts w:ascii="Times New Roman" w:hAnsi="標楷體" w:cs="Times New Roman"/>
                <w:color w:val="auto"/>
                <w:sz w:val="26"/>
                <w:szCs w:val="26"/>
              </w:rPr>
              <w:t>□女</w:t>
            </w:r>
          </w:p>
        </w:tc>
      </w:tr>
      <w:tr w:rsidR="007A279B" w:rsidRPr="007D4344" w:rsidTr="00466AFE">
        <w:trPr>
          <w:trHeight w:val="535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7A279B" w:rsidRPr="007D4344" w:rsidTr="00466AFE">
        <w:trPr>
          <w:trHeight w:val="556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Ansi="標楷體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FB75FF" w:rsidRPr="007D4344" w:rsidTr="00466AFE">
        <w:trPr>
          <w:trHeight w:val="550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FB75FF" w:rsidRPr="00466AFE" w:rsidRDefault="00FB75FF" w:rsidP="00BF2F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AFE">
              <w:rPr>
                <w:rFonts w:ascii="Times New Roman" w:hAnsi="標楷體" w:cs="Times New Roman"/>
                <w:sz w:val="26"/>
                <w:szCs w:val="26"/>
              </w:rPr>
              <w:t>聯絡電話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FB75FF" w:rsidRPr="00466AFE" w:rsidRDefault="00FB75FF" w:rsidP="00BF2F8A">
            <w:pPr>
              <w:spacing w:line="360" w:lineRule="auto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245232" w:rsidRPr="007D4344" w:rsidTr="00466AFE">
        <w:trPr>
          <w:trHeight w:val="684"/>
          <w:jc w:val="center"/>
        </w:trPr>
        <w:tc>
          <w:tcPr>
            <w:tcW w:w="3177" w:type="dxa"/>
            <w:vMerge w:val="restart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Ansi="標楷體"/>
                <w:kern w:val="0"/>
                <w:sz w:val="26"/>
                <w:szCs w:val="26"/>
              </w:rPr>
              <w:t>其他團員姓名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1.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2.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3.</w:t>
            </w:r>
          </w:p>
        </w:tc>
      </w:tr>
      <w:tr w:rsidR="00245232" w:rsidRPr="007D4344" w:rsidTr="00466AFE">
        <w:trPr>
          <w:trHeight w:val="684"/>
          <w:jc w:val="center"/>
        </w:trPr>
        <w:tc>
          <w:tcPr>
            <w:tcW w:w="3177" w:type="dxa"/>
            <w:vMerge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4.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5.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6.</w:t>
            </w:r>
          </w:p>
        </w:tc>
      </w:tr>
      <w:tr w:rsidR="00245232" w:rsidRPr="007D4344" w:rsidTr="00466AFE">
        <w:trPr>
          <w:trHeight w:val="684"/>
          <w:jc w:val="center"/>
        </w:trPr>
        <w:tc>
          <w:tcPr>
            <w:tcW w:w="3177" w:type="dxa"/>
            <w:vMerge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7.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8.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/>
                <w:kern w:val="0"/>
                <w:sz w:val="26"/>
                <w:szCs w:val="26"/>
              </w:rPr>
              <w:t>9.</w:t>
            </w:r>
          </w:p>
        </w:tc>
      </w:tr>
      <w:tr w:rsidR="00245232" w:rsidRPr="007D4344" w:rsidTr="00466AFE">
        <w:trPr>
          <w:trHeight w:val="684"/>
          <w:jc w:val="center"/>
        </w:trPr>
        <w:tc>
          <w:tcPr>
            <w:tcW w:w="3177" w:type="dxa"/>
            <w:vMerge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10.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11.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12.</w:t>
            </w:r>
          </w:p>
        </w:tc>
      </w:tr>
      <w:tr w:rsidR="00245232" w:rsidRPr="007D4344" w:rsidTr="00466AFE">
        <w:trPr>
          <w:trHeight w:val="684"/>
          <w:jc w:val="center"/>
        </w:trPr>
        <w:tc>
          <w:tcPr>
            <w:tcW w:w="3177" w:type="dxa"/>
            <w:vMerge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13.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14.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int="eastAsia"/>
                <w:kern w:val="0"/>
                <w:sz w:val="26"/>
                <w:szCs w:val="26"/>
              </w:rPr>
              <w:t>15.</w:t>
            </w:r>
          </w:p>
        </w:tc>
      </w:tr>
      <w:tr w:rsidR="007A279B" w:rsidRPr="007D4344" w:rsidTr="00466AFE">
        <w:trPr>
          <w:trHeight w:val="3204"/>
          <w:jc w:val="center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7A279B" w:rsidRPr="00466AFE" w:rsidRDefault="007A279B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66AFE">
              <w:rPr>
                <w:rFonts w:eastAsia="標楷體" w:hAnsi="標楷體"/>
                <w:kern w:val="0"/>
                <w:sz w:val="26"/>
                <w:szCs w:val="26"/>
              </w:rPr>
              <w:t>作品說明：</w:t>
            </w:r>
            <w:r w:rsidRPr="00466AFE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 w:rsidRPr="00466AFE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466AFE">
              <w:rPr>
                <w:rFonts w:eastAsia="標楷體" w:hAnsi="標楷體"/>
                <w:kern w:val="0"/>
                <w:sz w:val="26"/>
                <w:szCs w:val="26"/>
              </w:rPr>
              <w:t>字</w:t>
            </w:r>
            <w:proofErr w:type="gramStart"/>
            <w:r w:rsidRPr="00466AFE">
              <w:rPr>
                <w:rFonts w:eastAsia="標楷體" w:hAnsi="標楷體"/>
                <w:kern w:val="0"/>
                <w:sz w:val="26"/>
                <w:szCs w:val="26"/>
              </w:rPr>
              <w:t>以內，</w:t>
            </w:r>
            <w:proofErr w:type="gramEnd"/>
            <w:r w:rsidRPr="00466AFE">
              <w:rPr>
                <w:rFonts w:eastAsia="標楷體" w:hAnsi="標楷體"/>
                <w:kern w:val="0"/>
                <w:sz w:val="26"/>
                <w:szCs w:val="26"/>
              </w:rPr>
              <w:t>特點說明，以簡潔明瞭、充分表現特色為佳</w:t>
            </w:r>
            <w:r w:rsidRPr="00466AFE">
              <w:rPr>
                <w:rFonts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245232" w:rsidRPr="00466AFE" w:rsidRDefault="00245232" w:rsidP="00BF2F8A">
            <w:pPr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BE5AE6" w:rsidRDefault="00BE5AE6" w:rsidP="00BF2F8A">
      <w:pPr>
        <w:widowControl/>
        <w:spacing w:line="360" w:lineRule="auto"/>
        <w:jc w:val="righ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附件二</w:t>
      </w:r>
    </w:p>
    <w:p w:rsidR="00262AC6" w:rsidRPr="00245232" w:rsidRDefault="00245232" w:rsidP="00BF2F8A">
      <w:pPr>
        <w:widowControl/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45232">
        <w:rPr>
          <w:rFonts w:ascii="標楷體" w:eastAsia="標楷體" w:hAnsi="標楷體" w:hint="eastAsia"/>
          <w:b/>
          <w:bCs/>
          <w:sz w:val="36"/>
          <w:szCs w:val="36"/>
        </w:rPr>
        <w:t>106年度「幸福心南投 活出亮麗人生」戲劇</w:t>
      </w:r>
      <w:r w:rsidR="0029034B">
        <w:rPr>
          <w:rFonts w:ascii="標楷體" w:eastAsia="標楷體" w:hAnsi="標楷體" w:hint="eastAsia"/>
          <w:b/>
          <w:bCs/>
          <w:sz w:val="36"/>
          <w:szCs w:val="36"/>
        </w:rPr>
        <w:t>表演</w:t>
      </w:r>
      <w:r w:rsidRPr="00245232">
        <w:rPr>
          <w:rFonts w:ascii="標楷體" w:eastAsia="標楷體" w:hAnsi="標楷體" w:hint="eastAsia"/>
          <w:b/>
          <w:bCs/>
          <w:sz w:val="36"/>
          <w:szCs w:val="36"/>
        </w:rPr>
        <w:t>徵選活動</w:t>
      </w:r>
      <w:r w:rsidR="0001256C" w:rsidRPr="00245232">
        <w:rPr>
          <w:rFonts w:ascii="標楷體" w:eastAsia="標楷體" w:hAnsi="標楷體" w:hint="eastAsia"/>
          <w:b/>
          <w:bCs/>
          <w:sz w:val="36"/>
          <w:szCs w:val="36"/>
        </w:rPr>
        <w:t>作品授權同意書</w:t>
      </w:r>
    </w:p>
    <w:p w:rsidR="0001256C" w:rsidRPr="00245232" w:rsidRDefault="0001256C" w:rsidP="00BF2F8A">
      <w:pPr>
        <w:widowControl/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262AC6" w:rsidRPr="00790B51" w:rsidRDefault="0001256C" w:rsidP="00BF2F8A">
      <w:pPr>
        <w:spacing w:line="360" w:lineRule="auto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62AC6" w:rsidRPr="00790B51">
        <w:rPr>
          <w:rFonts w:ascii="標楷體" w:eastAsia="標楷體" w:hAnsi="標楷體" w:hint="eastAsia"/>
          <w:sz w:val="28"/>
          <w:szCs w:val="28"/>
        </w:rPr>
        <w:t>人</w:t>
      </w:r>
      <w:r w:rsidR="004D4680">
        <w:rPr>
          <w:rFonts w:ascii="標楷體" w:eastAsia="標楷體" w:hAnsi="標楷體" w:hint="eastAsia"/>
          <w:sz w:val="28"/>
          <w:szCs w:val="28"/>
        </w:rPr>
        <w:t>(</w:t>
      </w:r>
      <w:r w:rsidR="007C1393" w:rsidRPr="007C139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C139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960C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D468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遵守</w:t>
      </w:r>
      <w:r w:rsidR="00262AC6" w:rsidRPr="0001256C">
        <w:rPr>
          <w:rFonts w:ascii="標楷體" w:eastAsia="標楷體" w:hAnsi="標楷體" w:hint="eastAsia"/>
          <w:sz w:val="28"/>
          <w:szCs w:val="28"/>
          <w:u w:val="single"/>
        </w:rPr>
        <w:t>南投縣政府衛生</w:t>
      </w:r>
      <w:r w:rsidR="00262AC6" w:rsidRPr="0024523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局</w:t>
      </w:r>
      <w:r w:rsidR="00245232" w:rsidRPr="002452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「幸福心南投 </w:t>
      </w:r>
      <w:proofErr w:type="gramStart"/>
      <w:r w:rsidR="00245232" w:rsidRPr="00245232">
        <w:rPr>
          <w:rFonts w:ascii="標楷體" w:eastAsia="標楷體" w:hAnsi="標楷體" w:hint="eastAsia"/>
          <w:color w:val="000000" w:themeColor="text1"/>
          <w:sz w:val="28"/>
          <w:szCs w:val="28"/>
        </w:rPr>
        <w:t>活出亮麗</w:t>
      </w:r>
      <w:proofErr w:type="gramEnd"/>
      <w:r w:rsidR="00245232" w:rsidRPr="00245232">
        <w:rPr>
          <w:rFonts w:ascii="標楷體" w:eastAsia="標楷體" w:hAnsi="標楷體" w:hint="eastAsia"/>
          <w:color w:val="000000" w:themeColor="text1"/>
          <w:sz w:val="28"/>
          <w:szCs w:val="28"/>
        </w:rPr>
        <w:t>人生」</w:t>
      </w:r>
      <w:r w:rsidR="00EF067C" w:rsidRPr="00EF067C">
        <w:rPr>
          <w:rFonts w:ascii="標楷體" w:eastAsia="標楷體" w:hAnsi="標楷體" w:hint="eastAsia"/>
          <w:sz w:val="28"/>
          <w:szCs w:val="28"/>
        </w:rPr>
        <w:t>戲劇</w:t>
      </w:r>
      <w:r w:rsidR="00DF0D2D">
        <w:rPr>
          <w:rFonts w:ascii="標楷體" w:eastAsia="標楷體" w:hAnsi="標楷體" w:hint="eastAsia"/>
          <w:sz w:val="28"/>
          <w:szCs w:val="28"/>
        </w:rPr>
        <w:t>徵</w:t>
      </w:r>
      <w:r>
        <w:rPr>
          <w:rFonts w:ascii="標楷體" w:eastAsia="標楷體" w:hAnsi="標楷體" w:hint="eastAsia"/>
          <w:sz w:val="28"/>
          <w:szCs w:val="28"/>
        </w:rPr>
        <w:t>選活動規定</w:t>
      </w:r>
      <w:r w:rsidR="00262AC6" w:rsidRPr="00790B51">
        <w:rPr>
          <w:rFonts w:ascii="標楷體" w:eastAsia="標楷體" w:hAnsi="標楷體" w:hint="eastAsia"/>
          <w:sz w:val="28"/>
          <w:szCs w:val="28"/>
        </w:rPr>
        <w:t>，本稿件保證為授</w:t>
      </w:r>
      <w:r>
        <w:rPr>
          <w:rFonts w:ascii="標楷體" w:eastAsia="標楷體" w:hAnsi="標楷體" w:hint="eastAsia"/>
          <w:sz w:val="28"/>
          <w:szCs w:val="28"/>
        </w:rPr>
        <w:t>權人所創，內容未侵犯他人之著作權，且未曾以任何形式正式出版，本</w:t>
      </w:r>
      <w:r w:rsidR="00262AC6" w:rsidRPr="00790B51">
        <w:rPr>
          <w:rFonts w:ascii="標楷體" w:eastAsia="標楷體" w:hAnsi="標楷體" w:hint="eastAsia"/>
          <w:sz w:val="28"/>
          <w:szCs w:val="28"/>
        </w:rPr>
        <w:t>人有權為本同意書之各項授權，</w:t>
      </w:r>
      <w:r>
        <w:rPr>
          <w:rFonts w:ascii="標楷體" w:eastAsia="標楷體" w:hAnsi="標楷體" w:hint="eastAsia"/>
          <w:sz w:val="28"/>
          <w:szCs w:val="28"/>
        </w:rPr>
        <w:t>特此聲明。如有聲明不實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而致貴單位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違反著作權法或引起版權糾紛，本人願負一切法律之責任。本</w:t>
      </w:r>
      <w:r w:rsidR="00262AC6" w:rsidRPr="00790B51">
        <w:rPr>
          <w:rFonts w:ascii="標楷體" w:eastAsia="標楷體" w:hAnsi="標楷體" w:hint="eastAsia"/>
          <w:sz w:val="28"/>
          <w:szCs w:val="28"/>
        </w:rPr>
        <w:t>人同意將該篇具有著作財產權之文稿全部內容，授</w:t>
      </w:r>
      <w:r w:rsidR="004A4E3E">
        <w:rPr>
          <w:rFonts w:ascii="標楷體" w:eastAsia="標楷體" w:hAnsi="標楷體" w:hint="eastAsia"/>
          <w:sz w:val="28"/>
          <w:szCs w:val="28"/>
        </w:rPr>
        <w:t>權予</w:t>
      </w:r>
      <w:r w:rsidR="004A4E3E" w:rsidRPr="00BF1E9E">
        <w:rPr>
          <w:rFonts w:ascii="標楷體" w:eastAsia="標楷體" w:hAnsi="標楷體" w:hint="eastAsia"/>
          <w:sz w:val="28"/>
          <w:szCs w:val="28"/>
          <w:u w:val="single"/>
        </w:rPr>
        <w:t>南投縣政府衛生局</w:t>
      </w:r>
      <w:r>
        <w:rPr>
          <w:rFonts w:ascii="標楷體" w:eastAsia="標楷體" w:hAnsi="標楷體" w:hint="eastAsia"/>
          <w:sz w:val="28"/>
          <w:szCs w:val="28"/>
        </w:rPr>
        <w:t>。本單位</w:t>
      </w:r>
      <w:r w:rsidR="004A4E3E">
        <w:rPr>
          <w:rFonts w:ascii="標楷體" w:eastAsia="標楷體" w:hAnsi="標楷體" w:hint="eastAsia"/>
          <w:sz w:val="28"/>
          <w:szCs w:val="28"/>
        </w:rPr>
        <w:t>得不限地域、時間與次數，以</w:t>
      </w:r>
      <w:r w:rsidR="00262AC6" w:rsidRPr="00790B51">
        <w:rPr>
          <w:rFonts w:ascii="標楷體" w:eastAsia="標楷體" w:hAnsi="標楷體" w:hint="eastAsia"/>
          <w:sz w:val="28"/>
          <w:szCs w:val="28"/>
        </w:rPr>
        <w:t>光碟、</w:t>
      </w:r>
      <w:proofErr w:type="gramStart"/>
      <w:r w:rsidR="00262AC6" w:rsidRPr="00790B51">
        <w:rPr>
          <w:rFonts w:ascii="標楷體" w:eastAsia="標楷體" w:hAnsi="標楷體" w:hint="eastAsia"/>
          <w:sz w:val="28"/>
          <w:szCs w:val="28"/>
        </w:rPr>
        <w:t>微縮或其他</w:t>
      </w:r>
      <w:proofErr w:type="gramEnd"/>
      <w:r w:rsidR="00262AC6" w:rsidRPr="00790B51">
        <w:rPr>
          <w:rFonts w:ascii="標楷體" w:eastAsia="標楷體" w:hAnsi="標楷體" w:hint="eastAsia"/>
          <w:sz w:val="28"/>
          <w:szCs w:val="28"/>
        </w:rPr>
        <w:t>數位化方式</w:t>
      </w:r>
      <w:proofErr w:type="gramStart"/>
      <w:r w:rsidR="00262AC6" w:rsidRPr="00790B51">
        <w:rPr>
          <w:rFonts w:ascii="標楷體" w:eastAsia="標楷體" w:hAnsi="標楷體" w:hint="eastAsia"/>
          <w:sz w:val="28"/>
          <w:szCs w:val="28"/>
        </w:rPr>
        <w:t>重製後典藏</w:t>
      </w:r>
      <w:proofErr w:type="gramEnd"/>
      <w:r w:rsidR="00262AC6" w:rsidRPr="00790B51">
        <w:rPr>
          <w:rFonts w:ascii="標楷體" w:eastAsia="標楷體" w:hAnsi="標楷體" w:hint="eastAsia"/>
          <w:sz w:val="28"/>
          <w:szCs w:val="28"/>
        </w:rPr>
        <w:t>、散布出版方式發行或上載網站，及提供相關宣傳使用，為符合典藏</w:t>
      </w:r>
      <w:r w:rsidR="004960C1">
        <w:rPr>
          <w:rFonts w:ascii="標楷體" w:eastAsia="標楷體" w:hAnsi="標楷體" w:hint="eastAsia"/>
          <w:sz w:val="28"/>
          <w:szCs w:val="28"/>
        </w:rPr>
        <w:t>及推廣服務之需求，並得進行格式之變更。授權後本單位</w:t>
      </w:r>
      <w:r w:rsidR="00262AC6" w:rsidRPr="00790B51">
        <w:rPr>
          <w:rFonts w:ascii="標楷體" w:eastAsia="標楷體" w:hAnsi="標楷體" w:hint="eastAsia"/>
          <w:sz w:val="28"/>
          <w:szCs w:val="28"/>
        </w:rPr>
        <w:t>所為之典藏、重製、發行及</w:t>
      </w:r>
      <w:proofErr w:type="gramStart"/>
      <w:r w:rsidR="00262AC6" w:rsidRPr="00790B51">
        <w:rPr>
          <w:rFonts w:ascii="標楷體" w:eastAsia="標楷體" w:hAnsi="標楷體" w:hint="eastAsia"/>
          <w:sz w:val="28"/>
          <w:szCs w:val="28"/>
        </w:rPr>
        <w:t>利用均為無償</w:t>
      </w:r>
      <w:proofErr w:type="gramEnd"/>
      <w:r w:rsidR="00262AC6" w:rsidRPr="00790B51">
        <w:rPr>
          <w:rFonts w:ascii="標楷體" w:eastAsia="標楷體" w:hAnsi="標楷體" w:hint="eastAsia"/>
          <w:sz w:val="28"/>
          <w:szCs w:val="28"/>
        </w:rPr>
        <w:t>。</w:t>
      </w:r>
    </w:p>
    <w:p w:rsidR="00262AC6" w:rsidRPr="00BF1E9E" w:rsidRDefault="00262AC6" w:rsidP="00BF2F8A">
      <w:pPr>
        <w:spacing w:line="360" w:lineRule="auto"/>
        <w:jc w:val="both"/>
        <w:rPr>
          <w:rFonts w:ascii="標楷體" w:eastAsia="標楷體" w:hAnsi="標楷體"/>
          <w:sz w:val="20"/>
          <w:szCs w:val="20"/>
        </w:rPr>
      </w:pPr>
    </w:p>
    <w:p w:rsidR="004B0277" w:rsidRDefault="004960C1" w:rsidP="00BF2F8A">
      <w:pPr>
        <w:spacing w:line="360" w:lineRule="auto"/>
        <w:ind w:left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</w:t>
      </w:r>
      <w:r w:rsidR="00BF1E9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262AC6" w:rsidRPr="00790B51" w:rsidRDefault="00262AC6" w:rsidP="00BF2F8A">
      <w:pPr>
        <w:spacing w:line="360" w:lineRule="auto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790B51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262AC6" w:rsidRPr="00790B51" w:rsidRDefault="004960C1" w:rsidP="00BF2F8A">
      <w:pPr>
        <w:spacing w:line="360" w:lineRule="auto"/>
        <w:ind w:left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</w:t>
      </w:r>
      <w:r w:rsidR="00262AC6" w:rsidRPr="00790B51">
        <w:rPr>
          <w:rFonts w:ascii="標楷體" w:eastAsia="標楷體" w:hAnsi="標楷體" w:hint="eastAsia"/>
          <w:sz w:val="28"/>
          <w:szCs w:val="28"/>
        </w:rPr>
        <w:t>：</w:t>
      </w:r>
    </w:p>
    <w:p w:rsidR="00262AC6" w:rsidRPr="007C1393" w:rsidRDefault="00262AC6" w:rsidP="00BF2F8A">
      <w:pPr>
        <w:spacing w:line="360" w:lineRule="auto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790B51">
        <w:rPr>
          <w:rFonts w:ascii="標楷體" w:eastAsia="標楷體" w:hAnsi="標楷體" w:hint="eastAsia"/>
          <w:sz w:val="28"/>
          <w:szCs w:val="28"/>
        </w:rPr>
        <w:t>地址：</w:t>
      </w:r>
    </w:p>
    <w:p w:rsidR="00245232" w:rsidRDefault="00262AC6" w:rsidP="00BF2F8A">
      <w:pPr>
        <w:spacing w:line="360" w:lineRule="auto"/>
        <w:ind w:left="360"/>
        <w:rPr>
          <w:rFonts w:ascii="標楷體" w:eastAsia="標楷體" w:hAnsi="標楷體"/>
          <w:sz w:val="28"/>
          <w:szCs w:val="28"/>
        </w:rPr>
      </w:pPr>
      <w:r w:rsidRPr="00790B51">
        <w:rPr>
          <w:rFonts w:ascii="標楷體" w:eastAsia="標楷體" w:hAnsi="標楷體" w:hint="eastAsia"/>
          <w:sz w:val="28"/>
          <w:szCs w:val="28"/>
        </w:rPr>
        <w:t xml:space="preserve">中華民國  </w:t>
      </w:r>
      <w:r w:rsidR="00EF06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0B51">
        <w:rPr>
          <w:rFonts w:ascii="標楷體" w:eastAsia="標楷體" w:hAnsi="標楷體" w:hint="eastAsia"/>
          <w:sz w:val="28"/>
          <w:szCs w:val="28"/>
        </w:rPr>
        <w:t>10</w:t>
      </w:r>
      <w:r w:rsidR="00EF067C">
        <w:rPr>
          <w:rFonts w:ascii="標楷體" w:eastAsia="標楷體" w:hAnsi="標楷體" w:hint="eastAsia"/>
          <w:sz w:val="28"/>
          <w:szCs w:val="28"/>
        </w:rPr>
        <w:t>6</w:t>
      </w:r>
      <w:r w:rsidRPr="00790B51">
        <w:rPr>
          <w:rFonts w:ascii="標楷體" w:eastAsia="標楷體" w:hAnsi="標楷體" w:hint="eastAsia"/>
          <w:sz w:val="28"/>
          <w:szCs w:val="28"/>
        </w:rPr>
        <w:t xml:space="preserve">   年             月              日</w:t>
      </w:r>
    </w:p>
    <w:p w:rsidR="00E47593" w:rsidRDefault="00262AC6" w:rsidP="00BF2F8A">
      <w:pPr>
        <w:spacing w:line="360" w:lineRule="auto"/>
        <w:ind w:left="360"/>
        <w:rPr>
          <w:rFonts w:ascii="標楷體" w:eastAsia="標楷體" w:hAnsi="標楷體"/>
        </w:rPr>
      </w:pPr>
      <w:proofErr w:type="gramStart"/>
      <w:r w:rsidRPr="00BF1E9E">
        <w:rPr>
          <w:rFonts w:ascii="標楷體" w:eastAsia="標楷體" w:hAnsi="標楷體" w:hint="eastAsia"/>
        </w:rPr>
        <w:t>＊</w:t>
      </w:r>
      <w:proofErr w:type="gramEnd"/>
      <w:r w:rsidRPr="00BF1E9E">
        <w:rPr>
          <w:rFonts w:ascii="標楷體" w:eastAsia="標楷體" w:hAnsi="標楷體" w:hint="eastAsia"/>
        </w:rPr>
        <w:t>本</w:t>
      </w:r>
      <w:proofErr w:type="gramStart"/>
      <w:r w:rsidRPr="00BF1E9E">
        <w:rPr>
          <w:rFonts w:ascii="標楷體" w:eastAsia="標楷體" w:hAnsi="標楷體" w:hint="eastAsia"/>
        </w:rPr>
        <w:t>授權書請親筆</w:t>
      </w:r>
      <w:proofErr w:type="gramEnd"/>
      <w:r w:rsidRPr="00BF1E9E">
        <w:rPr>
          <w:rFonts w:ascii="標楷體" w:eastAsia="標楷體" w:hAnsi="標楷體" w:hint="eastAsia"/>
        </w:rPr>
        <w:t>簽名</w:t>
      </w:r>
      <w:r w:rsidR="007C1393">
        <w:rPr>
          <w:rFonts w:ascii="標楷體" w:eastAsia="標楷體" w:hAnsi="標楷體" w:hint="eastAsia"/>
        </w:rPr>
        <w:t xml:space="preserve">               </w:t>
      </w:r>
    </w:p>
    <w:p w:rsidR="00466AFE" w:rsidRDefault="00466AFE" w:rsidP="00BF2F8A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  <w:sectPr w:rsidR="00466AFE" w:rsidSect="00466AFE">
          <w:footerReference w:type="even" r:id="rId8"/>
          <w:footerReference w:type="default" r:id="rId9"/>
          <w:pgSz w:w="11906" w:h="16838" w:code="9"/>
          <w:pgMar w:top="1440" w:right="1474" w:bottom="1440" w:left="1474" w:header="851" w:footer="992" w:gutter="0"/>
          <w:cols w:space="425"/>
          <w:docGrid w:type="lines" w:linePitch="400"/>
        </w:sectPr>
      </w:pPr>
    </w:p>
    <w:p w:rsidR="00466AFE" w:rsidRDefault="00466AFE" w:rsidP="00BF2F8A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3792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proofErr w:type="gramStart"/>
      <w:r w:rsidRPr="0023792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:rsidR="00466AFE" w:rsidRDefault="00466AFE" w:rsidP="00BF2F8A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466AFE" w:rsidRPr="00237923" w:rsidRDefault="00466AFE" w:rsidP="00BF2F8A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tbl>
      <w:tblPr>
        <w:tblpPr w:leftFromText="180" w:rightFromText="180" w:vertAnchor="page" w:horzAnchor="margin" w:tblpY="2206"/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350"/>
      </w:tblGrid>
      <w:tr w:rsidR="00466AFE" w:rsidTr="00466AFE">
        <w:trPr>
          <w:trHeight w:val="7833"/>
        </w:trPr>
        <w:tc>
          <w:tcPr>
            <w:tcW w:w="13350" w:type="dxa"/>
          </w:tcPr>
          <w:p w:rsidR="00466AFE" w:rsidRDefault="00466AFE" w:rsidP="00BF2F8A">
            <w:pPr>
              <w:spacing w:line="360" w:lineRule="auto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郵遞區號：</w:t>
            </w:r>
          </w:p>
          <w:p w:rsidR="00466AFE" w:rsidRDefault="00466AFE" w:rsidP="00BF2F8A">
            <w:pPr>
              <w:spacing w:line="360" w:lineRule="auto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住    址：</w:t>
            </w:r>
          </w:p>
          <w:p w:rsidR="00466AFE" w:rsidRDefault="00466AFE" w:rsidP="00BF2F8A">
            <w:pPr>
              <w:spacing w:line="360" w:lineRule="auto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 xml:space="preserve">寄 件 人： </w:t>
            </w:r>
          </w:p>
          <w:p w:rsidR="008B4324" w:rsidRPr="00A47789" w:rsidRDefault="008B4324" w:rsidP="00BF2F8A">
            <w:pPr>
              <w:spacing w:line="360" w:lineRule="auto"/>
              <w:rPr>
                <w:rFonts w:ascii="標楷體" w:eastAsia="標楷體" w:hAnsi="標楷體"/>
                <w:sz w:val="44"/>
                <w:szCs w:val="44"/>
              </w:rPr>
            </w:pPr>
          </w:p>
          <w:p w:rsidR="00466AFE" w:rsidRPr="008B4324" w:rsidRDefault="008B4324" w:rsidP="00BF2F8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南投縣</w:t>
            </w:r>
            <w:r w:rsidRPr="008B4324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 xml:space="preserve">「幸福心南投 </w:t>
            </w:r>
            <w:proofErr w:type="gramStart"/>
            <w:r w:rsidRPr="008B4324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活出亮麗</w:t>
            </w:r>
            <w:proofErr w:type="gramEnd"/>
            <w:r w:rsidRPr="008B4324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人生」戲劇表演徵選活動</w:t>
            </w:r>
          </w:p>
          <w:p w:rsidR="00466AFE" w:rsidRPr="00433FD0" w:rsidRDefault="00466AFE" w:rsidP="00BF2F8A">
            <w:pPr>
              <w:spacing w:line="36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2325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66AFE" w:rsidRPr="008B4324" w:rsidRDefault="00466AFE" w:rsidP="00BF2F8A">
            <w:pPr>
              <w:spacing w:line="360" w:lineRule="auto"/>
              <w:ind w:firstLineChars="819" w:firstLine="3604"/>
              <w:rPr>
                <w:rFonts w:ascii="標楷體" w:eastAsia="標楷體" w:hAnsi="標楷體"/>
                <w:sz w:val="44"/>
                <w:szCs w:val="44"/>
              </w:rPr>
            </w:pPr>
            <w:r w:rsidRPr="008B4324">
              <w:rPr>
                <w:rFonts w:ascii="標楷體" w:eastAsia="標楷體" w:hAnsi="標楷體" w:hint="eastAsia"/>
                <w:sz w:val="44"/>
                <w:szCs w:val="44"/>
              </w:rPr>
              <w:t>540</w:t>
            </w:r>
          </w:p>
          <w:p w:rsidR="00466AFE" w:rsidRPr="008B4324" w:rsidRDefault="00466AFE" w:rsidP="00BF2F8A">
            <w:pPr>
              <w:spacing w:line="360" w:lineRule="auto"/>
              <w:ind w:firstLineChars="819" w:firstLine="3604"/>
              <w:rPr>
                <w:rFonts w:ascii="標楷體" w:eastAsia="標楷體" w:hAnsi="標楷體"/>
                <w:sz w:val="44"/>
                <w:szCs w:val="44"/>
              </w:rPr>
            </w:pPr>
            <w:r w:rsidRPr="008B4324">
              <w:rPr>
                <w:rFonts w:ascii="標楷體" w:eastAsia="標楷體" w:hAnsi="標楷體" w:hint="eastAsia"/>
                <w:sz w:val="44"/>
                <w:szCs w:val="44"/>
              </w:rPr>
              <w:t>南投縣南投市復興路6號</w:t>
            </w:r>
          </w:p>
          <w:p w:rsidR="00466AFE" w:rsidRPr="00A0518D" w:rsidRDefault="00466AFE" w:rsidP="00BF2F8A">
            <w:pPr>
              <w:spacing w:line="360" w:lineRule="auto"/>
              <w:ind w:firstLineChars="819" w:firstLine="3604"/>
              <w:rPr>
                <w:sz w:val="32"/>
                <w:szCs w:val="32"/>
              </w:rPr>
            </w:pPr>
            <w:r w:rsidRPr="008B4324">
              <w:rPr>
                <w:rFonts w:ascii="標楷體" w:eastAsia="標楷體" w:hAnsi="標楷體" w:hint="eastAsia"/>
                <w:sz w:val="44"/>
                <w:szCs w:val="44"/>
              </w:rPr>
              <w:t>南投縣政府衛生局</w:t>
            </w:r>
            <w:proofErr w:type="gramStart"/>
            <w:r w:rsidRPr="008B4324">
              <w:rPr>
                <w:rFonts w:ascii="標楷體" w:eastAsia="標楷體" w:hAnsi="標楷體" w:hint="eastAsia"/>
                <w:sz w:val="44"/>
                <w:szCs w:val="44"/>
              </w:rPr>
              <w:t>醫</w:t>
            </w:r>
            <w:proofErr w:type="gramEnd"/>
            <w:r w:rsidRPr="008B4324">
              <w:rPr>
                <w:rFonts w:ascii="標楷體" w:eastAsia="標楷體" w:hAnsi="標楷體" w:hint="eastAsia"/>
                <w:sz w:val="44"/>
                <w:szCs w:val="44"/>
              </w:rPr>
              <w:t>政科</w:t>
            </w:r>
            <w:r w:rsidR="008B4324" w:rsidRPr="008B4324">
              <w:rPr>
                <w:rFonts w:ascii="標楷體" w:eastAsia="標楷體" w:hAnsi="標楷體" w:hint="eastAsia"/>
                <w:sz w:val="44"/>
                <w:szCs w:val="44"/>
              </w:rPr>
              <w:t>卓</w:t>
            </w:r>
            <w:r w:rsidRPr="008B4324">
              <w:rPr>
                <w:rFonts w:ascii="標楷體" w:eastAsia="標楷體" w:hAnsi="標楷體" w:hint="eastAsia"/>
                <w:sz w:val="44"/>
                <w:szCs w:val="44"/>
              </w:rPr>
              <w:t>小姐  啟</w:t>
            </w:r>
          </w:p>
        </w:tc>
      </w:tr>
    </w:tbl>
    <w:p w:rsidR="00466AFE" w:rsidRPr="00466AFE" w:rsidRDefault="00466AFE" w:rsidP="00BF2F8A">
      <w:pPr>
        <w:spacing w:line="360" w:lineRule="auto"/>
        <w:ind w:left="360"/>
        <w:rPr>
          <w:rFonts w:ascii="標楷體" w:eastAsia="標楷體" w:hAnsi="標楷體"/>
        </w:rPr>
      </w:pPr>
    </w:p>
    <w:sectPr w:rsidR="00466AFE" w:rsidRPr="00466AFE" w:rsidSect="00466AFE">
      <w:pgSz w:w="16838" w:h="11906" w:orient="landscape" w:code="9"/>
      <w:pgMar w:top="1474" w:right="1440" w:bottom="1474" w:left="1440" w:header="851" w:footer="992" w:gutter="0"/>
      <w:cols w:space="425"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9A" w:rsidRDefault="0013719A">
      <w:r>
        <w:separator/>
      </w:r>
    </w:p>
  </w:endnote>
  <w:endnote w:type="continuationSeparator" w:id="1">
    <w:p w:rsidR="0013719A" w:rsidRDefault="0013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9A" w:rsidRDefault="00A82F2F" w:rsidP="00B722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19A" w:rsidRDefault="001371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9A" w:rsidRDefault="00A82F2F" w:rsidP="00B722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1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C85">
      <w:rPr>
        <w:rStyle w:val="a5"/>
        <w:noProof/>
      </w:rPr>
      <w:t>7</w:t>
    </w:r>
    <w:r>
      <w:rPr>
        <w:rStyle w:val="a5"/>
      </w:rPr>
      <w:fldChar w:fldCharType="end"/>
    </w:r>
  </w:p>
  <w:p w:rsidR="0013719A" w:rsidRDefault="001371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9A" w:rsidRDefault="0013719A">
      <w:r>
        <w:separator/>
      </w:r>
    </w:p>
  </w:footnote>
  <w:footnote w:type="continuationSeparator" w:id="1">
    <w:p w:rsidR="0013719A" w:rsidRDefault="00137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7D"/>
    <w:multiLevelType w:val="hybridMultilevel"/>
    <w:tmpl w:val="BCF6BD54"/>
    <w:lvl w:ilvl="0" w:tplc="81D0AC32">
      <w:start w:val="1"/>
      <w:numFmt w:val="decimal"/>
      <w:lvlText w:val="%1."/>
      <w:lvlJc w:val="left"/>
      <w:pPr>
        <w:ind w:left="1526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">
    <w:nsid w:val="1A3C1DF5"/>
    <w:multiLevelType w:val="hybridMultilevel"/>
    <w:tmpl w:val="1174FDEC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>
    <w:nsid w:val="1C952E07"/>
    <w:multiLevelType w:val="hybridMultilevel"/>
    <w:tmpl w:val="1618FCD6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">
    <w:nsid w:val="295F6BA6"/>
    <w:multiLevelType w:val="hybridMultilevel"/>
    <w:tmpl w:val="A7F29EE4"/>
    <w:lvl w:ilvl="0" w:tplc="4F2E0DF4">
      <w:start w:val="1"/>
      <w:numFmt w:val="taiwaneseCountingThousand"/>
      <w:suff w:val="space"/>
      <w:lvlText w:val="%1、"/>
      <w:lvlJc w:val="left"/>
      <w:pPr>
        <w:ind w:left="984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>
    <w:nsid w:val="2C305E7C"/>
    <w:multiLevelType w:val="hybridMultilevel"/>
    <w:tmpl w:val="F326B052"/>
    <w:lvl w:ilvl="0" w:tplc="81D0AC32">
      <w:start w:val="1"/>
      <w:numFmt w:val="decimal"/>
      <w:lvlText w:val="%1."/>
      <w:lvlJc w:val="left"/>
      <w:pPr>
        <w:ind w:left="96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442FF5"/>
    <w:multiLevelType w:val="hybridMultilevel"/>
    <w:tmpl w:val="5D703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B5486A"/>
    <w:multiLevelType w:val="hybridMultilevel"/>
    <w:tmpl w:val="8C76020E"/>
    <w:lvl w:ilvl="0" w:tplc="81D0AC32">
      <w:start w:val="1"/>
      <w:numFmt w:val="decimal"/>
      <w:lvlText w:val="%1."/>
      <w:lvlJc w:val="left"/>
      <w:pPr>
        <w:ind w:left="164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7">
    <w:nsid w:val="3B83448F"/>
    <w:multiLevelType w:val="hybridMultilevel"/>
    <w:tmpl w:val="C1CEB810"/>
    <w:lvl w:ilvl="0" w:tplc="81D0AC32">
      <w:start w:val="1"/>
      <w:numFmt w:val="decimal"/>
      <w:lvlText w:val="%1."/>
      <w:lvlJc w:val="left"/>
      <w:pPr>
        <w:ind w:left="164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8">
    <w:nsid w:val="3ED957FD"/>
    <w:multiLevelType w:val="hybridMultilevel"/>
    <w:tmpl w:val="9488B13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47A2F62"/>
    <w:multiLevelType w:val="hybridMultilevel"/>
    <w:tmpl w:val="A9943382"/>
    <w:lvl w:ilvl="0" w:tplc="81D0AC32">
      <w:start w:val="1"/>
      <w:numFmt w:val="decimal"/>
      <w:lvlText w:val="%1."/>
      <w:lvlJc w:val="left"/>
      <w:pPr>
        <w:ind w:left="116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>
    <w:nsid w:val="45AD45B7"/>
    <w:multiLevelType w:val="hybridMultilevel"/>
    <w:tmpl w:val="8A126230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>
    <w:nsid w:val="49F452B0"/>
    <w:multiLevelType w:val="hybridMultilevel"/>
    <w:tmpl w:val="08BEE1A8"/>
    <w:lvl w:ilvl="0" w:tplc="0D3C2E42">
      <w:start w:val="1"/>
      <w:numFmt w:val="taiwaneseCountingThousand"/>
      <w:suff w:val="space"/>
      <w:lvlText w:val="%1、"/>
      <w:lvlJc w:val="left"/>
      <w:pPr>
        <w:ind w:left="763" w:hanging="9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2">
    <w:nsid w:val="4C12044C"/>
    <w:multiLevelType w:val="hybridMultilevel"/>
    <w:tmpl w:val="EF5C3E88"/>
    <w:lvl w:ilvl="0" w:tplc="42B6A762">
      <w:start w:val="1"/>
      <w:numFmt w:val="taiwaneseCountingThousand"/>
      <w:lvlText w:val="%1、"/>
      <w:lvlJc w:val="left"/>
      <w:pPr>
        <w:ind w:left="1134" w:hanging="654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4D2F5968"/>
    <w:multiLevelType w:val="hybridMultilevel"/>
    <w:tmpl w:val="D588621E"/>
    <w:lvl w:ilvl="0" w:tplc="CE08B50E">
      <w:start w:val="1"/>
      <w:numFmt w:val="ideographLegalTraditional"/>
      <w:suff w:val="space"/>
      <w:lvlText w:val="%1、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816765"/>
    <w:multiLevelType w:val="hybridMultilevel"/>
    <w:tmpl w:val="6BC842BE"/>
    <w:lvl w:ilvl="0" w:tplc="5E2E5DCE">
      <w:start w:val="2"/>
      <w:numFmt w:val="taiwaneseCountingThousand"/>
      <w:suff w:val="space"/>
      <w:lvlText w:val="%1、"/>
      <w:lvlJc w:val="left"/>
      <w:pPr>
        <w:ind w:left="964" w:hanging="4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8D357C"/>
    <w:multiLevelType w:val="hybridMultilevel"/>
    <w:tmpl w:val="3B58F024"/>
    <w:lvl w:ilvl="0" w:tplc="81D0AC32">
      <w:start w:val="1"/>
      <w:numFmt w:val="decimal"/>
      <w:lvlText w:val="%1."/>
      <w:lvlJc w:val="left"/>
      <w:pPr>
        <w:ind w:left="164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16">
    <w:nsid w:val="5A3F62FB"/>
    <w:multiLevelType w:val="hybridMultilevel"/>
    <w:tmpl w:val="9948FBC6"/>
    <w:lvl w:ilvl="0" w:tplc="A2DC5474">
      <w:start w:val="1"/>
      <w:numFmt w:val="taiwaneseCountingThousand"/>
      <w:lvlText w:val="%1、"/>
      <w:lvlJc w:val="left"/>
      <w:pPr>
        <w:ind w:left="961" w:hanging="9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17">
    <w:nsid w:val="5A6B08F1"/>
    <w:multiLevelType w:val="hybridMultilevel"/>
    <w:tmpl w:val="5C4A117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2BB4B5F"/>
    <w:multiLevelType w:val="hybridMultilevel"/>
    <w:tmpl w:val="B1C43174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9">
    <w:nsid w:val="76EE5175"/>
    <w:multiLevelType w:val="hybridMultilevel"/>
    <w:tmpl w:val="965E052C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6"/>
  </w:num>
  <w:num w:numId="5">
    <w:abstractNumId w:val="11"/>
  </w:num>
  <w:num w:numId="6">
    <w:abstractNumId w:val="14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  <w:num w:numId="15">
    <w:abstractNumId w:val="17"/>
  </w:num>
  <w:num w:numId="16">
    <w:abstractNumId w:val="8"/>
  </w:num>
  <w:num w:numId="17">
    <w:abstractNumId w:val="19"/>
  </w:num>
  <w:num w:numId="18">
    <w:abstractNumId w:val="7"/>
  </w:num>
  <w:num w:numId="19">
    <w:abstractNumId w:val="15"/>
  </w:num>
  <w:num w:numId="2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849"/>
    <w:rsid w:val="0001256C"/>
    <w:rsid w:val="00020EC9"/>
    <w:rsid w:val="00022E25"/>
    <w:rsid w:val="00057F18"/>
    <w:rsid w:val="00061B12"/>
    <w:rsid w:val="00062A0C"/>
    <w:rsid w:val="00065B57"/>
    <w:rsid w:val="00072D77"/>
    <w:rsid w:val="00075D03"/>
    <w:rsid w:val="00077DE7"/>
    <w:rsid w:val="000961D8"/>
    <w:rsid w:val="000A16D4"/>
    <w:rsid w:val="000A674F"/>
    <w:rsid w:val="000B26D6"/>
    <w:rsid w:val="000C1AB0"/>
    <w:rsid w:val="000D14E7"/>
    <w:rsid w:val="000D3CBB"/>
    <w:rsid w:val="000E09BA"/>
    <w:rsid w:val="000E30A7"/>
    <w:rsid w:val="000F7F3F"/>
    <w:rsid w:val="001001CA"/>
    <w:rsid w:val="001061F7"/>
    <w:rsid w:val="00106F4D"/>
    <w:rsid w:val="00107048"/>
    <w:rsid w:val="00114CC6"/>
    <w:rsid w:val="00115370"/>
    <w:rsid w:val="0011576B"/>
    <w:rsid w:val="0011725B"/>
    <w:rsid w:val="001202F3"/>
    <w:rsid w:val="001235CE"/>
    <w:rsid w:val="00127583"/>
    <w:rsid w:val="00127966"/>
    <w:rsid w:val="00135531"/>
    <w:rsid w:val="0013719A"/>
    <w:rsid w:val="0014357F"/>
    <w:rsid w:val="0014496C"/>
    <w:rsid w:val="00144DD7"/>
    <w:rsid w:val="00155B57"/>
    <w:rsid w:val="0016266C"/>
    <w:rsid w:val="0017097C"/>
    <w:rsid w:val="00181381"/>
    <w:rsid w:val="001940AB"/>
    <w:rsid w:val="001A7ACE"/>
    <w:rsid w:val="001B202F"/>
    <w:rsid w:val="001B3859"/>
    <w:rsid w:val="001B5186"/>
    <w:rsid w:val="001C26D5"/>
    <w:rsid w:val="001E6BA1"/>
    <w:rsid w:val="001F1C0E"/>
    <w:rsid w:val="001F2ED3"/>
    <w:rsid w:val="002005D0"/>
    <w:rsid w:val="00201E57"/>
    <w:rsid w:val="00206EBD"/>
    <w:rsid w:val="00207ECB"/>
    <w:rsid w:val="002132BE"/>
    <w:rsid w:val="00215736"/>
    <w:rsid w:val="002219A5"/>
    <w:rsid w:val="00233710"/>
    <w:rsid w:val="00240DBB"/>
    <w:rsid w:val="00241B93"/>
    <w:rsid w:val="00245145"/>
    <w:rsid w:val="00245232"/>
    <w:rsid w:val="00246375"/>
    <w:rsid w:val="00255FE8"/>
    <w:rsid w:val="0025786E"/>
    <w:rsid w:val="00262AC6"/>
    <w:rsid w:val="002637EE"/>
    <w:rsid w:val="00264265"/>
    <w:rsid w:val="00271D8B"/>
    <w:rsid w:val="00280618"/>
    <w:rsid w:val="0029034B"/>
    <w:rsid w:val="00291BB5"/>
    <w:rsid w:val="002A00A6"/>
    <w:rsid w:val="002A5DEA"/>
    <w:rsid w:val="002A7197"/>
    <w:rsid w:val="002B0EEE"/>
    <w:rsid w:val="002B5CB7"/>
    <w:rsid w:val="002C0622"/>
    <w:rsid w:val="002C199D"/>
    <w:rsid w:val="002C2D9A"/>
    <w:rsid w:val="002D26AB"/>
    <w:rsid w:val="002D5C7E"/>
    <w:rsid w:val="002E17BE"/>
    <w:rsid w:val="002E1D1E"/>
    <w:rsid w:val="002E2A24"/>
    <w:rsid w:val="002E3F47"/>
    <w:rsid w:val="002E7AEE"/>
    <w:rsid w:val="002F14B9"/>
    <w:rsid w:val="00300478"/>
    <w:rsid w:val="00300A00"/>
    <w:rsid w:val="00301C08"/>
    <w:rsid w:val="0030262F"/>
    <w:rsid w:val="00302EDF"/>
    <w:rsid w:val="0030583A"/>
    <w:rsid w:val="0031607B"/>
    <w:rsid w:val="00320010"/>
    <w:rsid w:val="00323340"/>
    <w:rsid w:val="00345B72"/>
    <w:rsid w:val="00345C0C"/>
    <w:rsid w:val="00352A7E"/>
    <w:rsid w:val="00355340"/>
    <w:rsid w:val="00356A60"/>
    <w:rsid w:val="00356FEB"/>
    <w:rsid w:val="00364171"/>
    <w:rsid w:val="00373CD1"/>
    <w:rsid w:val="00374273"/>
    <w:rsid w:val="0038126F"/>
    <w:rsid w:val="003830F8"/>
    <w:rsid w:val="003862D8"/>
    <w:rsid w:val="003872DE"/>
    <w:rsid w:val="00393E77"/>
    <w:rsid w:val="003A4F14"/>
    <w:rsid w:val="003C235C"/>
    <w:rsid w:val="003C261E"/>
    <w:rsid w:val="003C360D"/>
    <w:rsid w:val="003C668D"/>
    <w:rsid w:val="003D0670"/>
    <w:rsid w:val="003D3B8C"/>
    <w:rsid w:val="003D6810"/>
    <w:rsid w:val="003E1B42"/>
    <w:rsid w:val="003E1C83"/>
    <w:rsid w:val="003E76ED"/>
    <w:rsid w:val="003F7F04"/>
    <w:rsid w:val="00400666"/>
    <w:rsid w:val="0040229C"/>
    <w:rsid w:val="00415E5E"/>
    <w:rsid w:val="00424DB7"/>
    <w:rsid w:val="00430E47"/>
    <w:rsid w:val="00435DA1"/>
    <w:rsid w:val="00442245"/>
    <w:rsid w:val="00455DF8"/>
    <w:rsid w:val="0046065B"/>
    <w:rsid w:val="00466AFE"/>
    <w:rsid w:val="004859D6"/>
    <w:rsid w:val="00487663"/>
    <w:rsid w:val="00491DC7"/>
    <w:rsid w:val="0049347E"/>
    <w:rsid w:val="004960C1"/>
    <w:rsid w:val="004A03B5"/>
    <w:rsid w:val="004A4E3E"/>
    <w:rsid w:val="004A5FA7"/>
    <w:rsid w:val="004B0277"/>
    <w:rsid w:val="004C11C0"/>
    <w:rsid w:val="004C1C78"/>
    <w:rsid w:val="004C7793"/>
    <w:rsid w:val="004C7A05"/>
    <w:rsid w:val="004D0CD6"/>
    <w:rsid w:val="004D158A"/>
    <w:rsid w:val="004D2C71"/>
    <w:rsid w:val="004D35B1"/>
    <w:rsid w:val="004D4680"/>
    <w:rsid w:val="004E589A"/>
    <w:rsid w:val="005008B9"/>
    <w:rsid w:val="005040C0"/>
    <w:rsid w:val="005061A2"/>
    <w:rsid w:val="0051341D"/>
    <w:rsid w:val="00517037"/>
    <w:rsid w:val="00517518"/>
    <w:rsid w:val="00526B94"/>
    <w:rsid w:val="0052715E"/>
    <w:rsid w:val="00530775"/>
    <w:rsid w:val="005370F6"/>
    <w:rsid w:val="0054416A"/>
    <w:rsid w:val="00544896"/>
    <w:rsid w:val="00550550"/>
    <w:rsid w:val="00551191"/>
    <w:rsid w:val="00557AFC"/>
    <w:rsid w:val="00563D03"/>
    <w:rsid w:val="005662ED"/>
    <w:rsid w:val="00575894"/>
    <w:rsid w:val="00580AD0"/>
    <w:rsid w:val="00582389"/>
    <w:rsid w:val="00591848"/>
    <w:rsid w:val="005A00FC"/>
    <w:rsid w:val="005A36AC"/>
    <w:rsid w:val="005A3FAF"/>
    <w:rsid w:val="005A4D25"/>
    <w:rsid w:val="005A6F30"/>
    <w:rsid w:val="005B4176"/>
    <w:rsid w:val="005B643A"/>
    <w:rsid w:val="005E0FF9"/>
    <w:rsid w:val="005E151E"/>
    <w:rsid w:val="005E58C9"/>
    <w:rsid w:val="005E7E87"/>
    <w:rsid w:val="005F5A6B"/>
    <w:rsid w:val="00600113"/>
    <w:rsid w:val="00601E5A"/>
    <w:rsid w:val="00607FBE"/>
    <w:rsid w:val="00610CD0"/>
    <w:rsid w:val="006115D0"/>
    <w:rsid w:val="00611697"/>
    <w:rsid w:val="006121F0"/>
    <w:rsid w:val="006155FF"/>
    <w:rsid w:val="00633B9D"/>
    <w:rsid w:val="00634C9D"/>
    <w:rsid w:val="00645051"/>
    <w:rsid w:val="006636B6"/>
    <w:rsid w:val="006771B1"/>
    <w:rsid w:val="00681420"/>
    <w:rsid w:val="00684305"/>
    <w:rsid w:val="00684560"/>
    <w:rsid w:val="00686352"/>
    <w:rsid w:val="00690B8E"/>
    <w:rsid w:val="0069519E"/>
    <w:rsid w:val="006970FC"/>
    <w:rsid w:val="006A4F7C"/>
    <w:rsid w:val="006A79EA"/>
    <w:rsid w:val="006C1AF6"/>
    <w:rsid w:val="006C53A9"/>
    <w:rsid w:val="006C6F35"/>
    <w:rsid w:val="006C7884"/>
    <w:rsid w:val="006E781E"/>
    <w:rsid w:val="006F11C3"/>
    <w:rsid w:val="006F5096"/>
    <w:rsid w:val="007009A4"/>
    <w:rsid w:val="007017FD"/>
    <w:rsid w:val="00705372"/>
    <w:rsid w:val="00710DA7"/>
    <w:rsid w:val="00712567"/>
    <w:rsid w:val="00720710"/>
    <w:rsid w:val="007215C4"/>
    <w:rsid w:val="00730CED"/>
    <w:rsid w:val="00731E2C"/>
    <w:rsid w:val="0073564C"/>
    <w:rsid w:val="007433AE"/>
    <w:rsid w:val="007450A9"/>
    <w:rsid w:val="00754F8E"/>
    <w:rsid w:val="007550E7"/>
    <w:rsid w:val="0075624D"/>
    <w:rsid w:val="007579F3"/>
    <w:rsid w:val="00762475"/>
    <w:rsid w:val="00762E0E"/>
    <w:rsid w:val="00763275"/>
    <w:rsid w:val="00775D41"/>
    <w:rsid w:val="00782CD2"/>
    <w:rsid w:val="00785436"/>
    <w:rsid w:val="00790B51"/>
    <w:rsid w:val="00793F61"/>
    <w:rsid w:val="007A070A"/>
    <w:rsid w:val="007A2565"/>
    <w:rsid w:val="007A279B"/>
    <w:rsid w:val="007A360F"/>
    <w:rsid w:val="007B5086"/>
    <w:rsid w:val="007B5D98"/>
    <w:rsid w:val="007C1393"/>
    <w:rsid w:val="007C7A1C"/>
    <w:rsid w:val="007D4344"/>
    <w:rsid w:val="007D70CE"/>
    <w:rsid w:val="007E0AF4"/>
    <w:rsid w:val="007E5AD4"/>
    <w:rsid w:val="007F1242"/>
    <w:rsid w:val="007F4D8D"/>
    <w:rsid w:val="007F4E1A"/>
    <w:rsid w:val="007F5D95"/>
    <w:rsid w:val="007F7CF0"/>
    <w:rsid w:val="00806092"/>
    <w:rsid w:val="00807518"/>
    <w:rsid w:val="0081082E"/>
    <w:rsid w:val="00813B69"/>
    <w:rsid w:val="00821B37"/>
    <w:rsid w:val="00823D41"/>
    <w:rsid w:val="00842765"/>
    <w:rsid w:val="00843C51"/>
    <w:rsid w:val="00852179"/>
    <w:rsid w:val="00855C3D"/>
    <w:rsid w:val="00856AF2"/>
    <w:rsid w:val="00874C85"/>
    <w:rsid w:val="00883AAA"/>
    <w:rsid w:val="008849C4"/>
    <w:rsid w:val="00887A17"/>
    <w:rsid w:val="0089166B"/>
    <w:rsid w:val="008A2EB1"/>
    <w:rsid w:val="008B315D"/>
    <w:rsid w:val="008B4324"/>
    <w:rsid w:val="008B5727"/>
    <w:rsid w:val="008D1B8C"/>
    <w:rsid w:val="008D28DF"/>
    <w:rsid w:val="008D3A1A"/>
    <w:rsid w:val="008D7401"/>
    <w:rsid w:val="008E1227"/>
    <w:rsid w:val="008F266E"/>
    <w:rsid w:val="008F2745"/>
    <w:rsid w:val="008F371E"/>
    <w:rsid w:val="009000EA"/>
    <w:rsid w:val="00900BC0"/>
    <w:rsid w:val="00902377"/>
    <w:rsid w:val="009104B3"/>
    <w:rsid w:val="00923C82"/>
    <w:rsid w:val="00933C06"/>
    <w:rsid w:val="00933C59"/>
    <w:rsid w:val="00936649"/>
    <w:rsid w:val="0093739D"/>
    <w:rsid w:val="009410DD"/>
    <w:rsid w:val="009436BB"/>
    <w:rsid w:val="009576C5"/>
    <w:rsid w:val="00962F16"/>
    <w:rsid w:val="00967D4F"/>
    <w:rsid w:val="00971C17"/>
    <w:rsid w:val="00972608"/>
    <w:rsid w:val="00981AB4"/>
    <w:rsid w:val="0098335B"/>
    <w:rsid w:val="00994564"/>
    <w:rsid w:val="009972B0"/>
    <w:rsid w:val="009A4D39"/>
    <w:rsid w:val="009C3CD1"/>
    <w:rsid w:val="009C5EF5"/>
    <w:rsid w:val="009D0347"/>
    <w:rsid w:val="009D2481"/>
    <w:rsid w:val="009F3EFE"/>
    <w:rsid w:val="00A07DC5"/>
    <w:rsid w:val="00A1118A"/>
    <w:rsid w:val="00A17EF5"/>
    <w:rsid w:val="00A63989"/>
    <w:rsid w:val="00A64B1C"/>
    <w:rsid w:val="00A751EB"/>
    <w:rsid w:val="00A75B62"/>
    <w:rsid w:val="00A8177E"/>
    <w:rsid w:val="00A82F2F"/>
    <w:rsid w:val="00A8747C"/>
    <w:rsid w:val="00AA116A"/>
    <w:rsid w:val="00AA1247"/>
    <w:rsid w:val="00AA1F7A"/>
    <w:rsid w:val="00AA40B4"/>
    <w:rsid w:val="00AE41C5"/>
    <w:rsid w:val="00AF252D"/>
    <w:rsid w:val="00AF296D"/>
    <w:rsid w:val="00AF2C3E"/>
    <w:rsid w:val="00AF4849"/>
    <w:rsid w:val="00B11D8B"/>
    <w:rsid w:val="00B125FF"/>
    <w:rsid w:val="00B177D9"/>
    <w:rsid w:val="00B22425"/>
    <w:rsid w:val="00B22BFD"/>
    <w:rsid w:val="00B340D2"/>
    <w:rsid w:val="00B43EA9"/>
    <w:rsid w:val="00B45F9D"/>
    <w:rsid w:val="00B52960"/>
    <w:rsid w:val="00B53863"/>
    <w:rsid w:val="00B558FB"/>
    <w:rsid w:val="00B55F0E"/>
    <w:rsid w:val="00B56029"/>
    <w:rsid w:val="00B717B3"/>
    <w:rsid w:val="00B722C9"/>
    <w:rsid w:val="00B83FBD"/>
    <w:rsid w:val="00B855CA"/>
    <w:rsid w:val="00B9122E"/>
    <w:rsid w:val="00BA77F2"/>
    <w:rsid w:val="00BB1F08"/>
    <w:rsid w:val="00BB7A95"/>
    <w:rsid w:val="00BD5E1B"/>
    <w:rsid w:val="00BD61F7"/>
    <w:rsid w:val="00BE0CF6"/>
    <w:rsid w:val="00BE0FD9"/>
    <w:rsid w:val="00BE3A03"/>
    <w:rsid w:val="00BE5AE6"/>
    <w:rsid w:val="00BF1E9E"/>
    <w:rsid w:val="00BF2F8A"/>
    <w:rsid w:val="00BF3D6F"/>
    <w:rsid w:val="00BF4CAD"/>
    <w:rsid w:val="00C00196"/>
    <w:rsid w:val="00C1736E"/>
    <w:rsid w:val="00C17CBD"/>
    <w:rsid w:val="00C21BF4"/>
    <w:rsid w:val="00C4400F"/>
    <w:rsid w:val="00C56A63"/>
    <w:rsid w:val="00C577B5"/>
    <w:rsid w:val="00C66E0B"/>
    <w:rsid w:val="00C73D30"/>
    <w:rsid w:val="00C74174"/>
    <w:rsid w:val="00C76284"/>
    <w:rsid w:val="00C868C7"/>
    <w:rsid w:val="00C86CBE"/>
    <w:rsid w:val="00C879E4"/>
    <w:rsid w:val="00CA2508"/>
    <w:rsid w:val="00CC34E0"/>
    <w:rsid w:val="00CC430E"/>
    <w:rsid w:val="00CE0400"/>
    <w:rsid w:val="00CE0EEB"/>
    <w:rsid w:val="00CE6149"/>
    <w:rsid w:val="00CF4AD2"/>
    <w:rsid w:val="00CF4E98"/>
    <w:rsid w:val="00CF7DCB"/>
    <w:rsid w:val="00D123A0"/>
    <w:rsid w:val="00D12C41"/>
    <w:rsid w:val="00D17BD9"/>
    <w:rsid w:val="00D240EE"/>
    <w:rsid w:val="00D310A6"/>
    <w:rsid w:val="00D35462"/>
    <w:rsid w:val="00D5092E"/>
    <w:rsid w:val="00D54E30"/>
    <w:rsid w:val="00D6395F"/>
    <w:rsid w:val="00D73F27"/>
    <w:rsid w:val="00D84557"/>
    <w:rsid w:val="00D94D0A"/>
    <w:rsid w:val="00DA3D7E"/>
    <w:rsid w:val="00DA5A3F"/>
    <w:rsid w:val="00DA5E7C"/>
    <w:rsid w:val="00DB2093"/>
    <w:rsid w:val="00DB6E9D"/>
    <w:rsid w:val="00DD1997"/>
    <w:rsid w:val="00DD2A65"/>
    <w:rsid w:val="00DD6868"/>
    <w:rsid w:val="00DD6915"/>
    <w:rsid w:val="00DE02F2"/>
    <w:rsid w:val="00DF0D2D"/>
    <w:rsid w:val="00DF5ED7"/>
    <w:rsid w:val="00E16289"/>
    <w:rsid w:val="00E25916"/>
    <w:rsid w:val="00E433DA"/>
    <w:rsid w:val="00E47593"/>
    <w:rsid w:val="00E5478D"/>
    <w:rsid w:val="00E57915"/>
    <w:rsid w:val="00E73FB8"/>
    <w:rsid w:val="00E755FA"/>
    <w:rsid w:val="00E76134"/>
    <w:rsid w:val="00E83BE3"/>
    <w:rsid w:val="00E844C5"/>
    <w:rsid w:val="00E93EF2"/>
    <w:rsid w:val="00E94039"/>
    <w:rsid w:val="00E94DD8"/>
    <w:rsid w:val="00EA71EC"/>
    <w:rsid w:val="00EB0A47"/>
    <w:rsid w:val="00EB3ADD"/>
    <w:rsid w:val="00EC5E88"/>
    <w:rsid w:val="00ED085C"/>
    <w:rsid w:val="00ED52E3"/>
    <w:rsid w:val="00ED6FBF"/>
    <w:rsid w:val="00EF014D"/>
    <w:rsid w:val="00EF067C"/>
    <w:rsid w:val="00EF62BD"/>
    <w:rsid w:val="00F054B3"/>
    <w:rsid w:val="00F06893"/>
    <w:rsid w:val="00F11994"/>
    <w:rsid w:val="00F20857"/>
    <w:rsid w:val="00F31E05"/>
    <w:rsid w:val="00F37C4F"/>
    <w:rsid w:val="00F425CE"/>
    <w:rsid w:val="00F57F9C"/>
    <w:rsid w:val="00F602E5"/>
    <w:rsid w:val="00F61A0E"/>
    <w:rsid w:val="00F72F50"/>
    <w:rsid w:val="00F8224C"/>
    <w:rsid w:val="00F83672"/>
    <w:rsid w:val="00F87A06"/>
    <w:rsid w:val="00F945F6"/>
    <w:rsid w:val="00F955E0"/>
    <w:rsid w:val="00FA01BA"/>
    <w:rsid w:val="00FA0A91"/>
    <w:rsid w:val="00FA24B5"/>
    <w:rsid w:val="00FA7912"/>
    <w:rsid w:val="00FB2FF9"/>
    <w:rsid w:val="00FB4C88"/>
    <w:rsid w:val="00FB75FF"/>
    <w:rsid w:val="00FC103D"/>
    <w:rsid w:val="00FC138E"/>
    <w:rsid w:val="00FC36D2"/>
    <w:rsid w:val="00FC40D2"/>
    <w:rsid w:val="00FC49CD"/>
    <w:rsid w:val="00FE065B"/>
    <w:rsid w:val="00FE2A4E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275"/>
    <w:pPr>
      <w:widowControl w:val="0"/>
    </w:pPr>
    <w:rPr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D74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8D7401"/>
    <w:pPr>
      <w:keepNext/>
      <w:spacing w:line="360" w:lineRule="auto"/>
      <w:ind w:leftChars="95" w:left="95" w:hangingChars="300" w:hanging="839"/>
      <w:jc w:val="both"/>
      <w:outlineLvl w:val="2"/>
    </w:pPr>
    <w:rPr>
      <w:rFonts w:eastAsia="標楷體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4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43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3C51"/>
  </w:style>
  <w:style w:type="paragraph" w:styleId="a6">
    <w:name w:val="header"/>
    <w:basedOn w:val="a"/>
    <w:rsid w:val="0069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3564C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7">
    <w:name w:val="annotation reference"/>
    <w:rsid w:val="00FA01BA"/>
    <w:rPr>
      <w:sz w:val="18"/>
      <w:szCs w:val="18"/>
    </w:rPr>
  </w:style>
  <w:style w:type="paragraph" w:styleId="a8">
    <w:name w:val="annotation text"/>
    <w:basedOn w:val="a"/>
    <w:link w:val="a9"/>
    <w:rsid w:val="00FA01BA"/>
  </w:style>
  <w:style w:type="character" w:customStyle="1" w:styleId="a9">
    <w:name w:val="註解文字 字元"/>
    <w:link w:val="a8"/>
    <w:rsid w:val="00FA01B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A01BA"/>
    <w:rPr>
      <w:b/>
      <w:bCs/>
    </w:rPr>
  </w:style>
  <w:style w:type="character" w:customStyle="1" w:styleId="ab">
    <w:name w:val="註解主旨 字元"/>
    <w:link w:val="aa"/>
    <w:rsid w:val="00FA01B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A01B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A01B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91BB5"/>
    <w:pPr>
      <w:ind w:leftChars="200" w:left="480"/>
    </w:pPr>
  </w:style>
  <w:style w:type="character" w:styleId="af">
    <w:name w:val="Strong"/>
    <w:uiPriority w:val="99"/>
    <w:qFormat/>
    <w:rsid w:val="007D4344"/>
    <w:rPr>
      <w:b/>
      <w:bCs/>
    </w:rPr>
  </w:style>
  <w:style w:type="paragraph" w:customStyle="1" w:styleId="Default">
    <w:name w:val="Default"/>
    <w:rsid w:val="007D434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  <w:lang w:bidi="ar-SA"/>
    </w:rPr>
  </w:style>
  <w:style w:type="character" w:customStyle="1" w:styleId="30">
    <w:name w:val="標題 3 字元"/>
    <w:basedOn w:val="a0"/>
    <w:link w:val="3"/>
    <w:uiPriority w:val="99"/>
    <w:rsid w:val="008D7401"/>
    <w:rPr>
      <w:rFonts w:eastAsia="標楷體"/>
      <w:bCs/>
      <w:kern w:val="2"/>
      <w:sz w:val="28"/>
      <w:szCs w:val="36"/>
      <w:lang w:bidi="ar-SA"/>
    </w:rPr>
  </w:style>
  <w:style w:type="character" w:customStyle="1" w:styleId="10">
    <w:name w:val="標題 1 字元"/>
    <w:basedOn w:val="a0"/>
    <w:link w:val="1"/>
    <w:rsid w:val="008D7401"/>
    <w:rPr>
      <w:rFonts w:asciiTheme="majorHAnsi" w:eastAsiaTheme="majorEastAsia" w:hAnsiTheme="majorHAnsi" w:cstheme="majorBidi"/>
      <w:b/>
      <w:bCs/>
      <w:kern w:val="52"/>
      <w:sz w:val="52"/>
      <w:szCs w:val="5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8739-766B-4713-A360-8021C2EB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310</Characters>
  <Application>Microsoft Office Word</Application>
  <DocSecurity>0</DocSecurity>
  <Lines>2</Lines>
  <Paragraphs>4</Paragraphs>
  <ScaleCrop>false</ScaleCrop>
  <Company>CMT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一﹑活動主旨</dc:title>
  <dc:creator>user</dc:creator>
  <cp:lastModifiedBy>penny228</cp:lastModifiedBy>
  <cp:revision>2</cp:revision>
  <cp:lastPrinted>2017-04-10T09:10:00Z</cp:lastPrinted>
  <dcterms:created xsi:type="dcterms:W3CDTF">2017-04-13T09:07:00Z</dcterms:created>
  <dcterms:modified xsi:type="dcterms:W3CDTF">2017-04-13T09:07:00Z</dcterms:modified>
</cp:coreProperties>
</file>