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430B4" w14:textId="77777777" w:rsidR="001F38E2" w:rsidRDefault="00000000">
      <w:pPr>
        <w:spacing w:before="360" w:after="120" w:line="240" w:lineRule="auto"/>
        <w:jc w:val="center"/>
        <w:rPr>
          <w:rFonts w:ascii="바탕" w:eastAsia="바탕" w:hAnsi="바탕" w:cs="바탕"/>
          <w:b/>
          <w:bCs/>
          <w:sz w:val="36"/>
          <w:szCs w:val="36"/>
        </w:rPr>
      </w:pPr>
      <w:r>
        <w:rPr>
          <w:rFonts w:ascii="바탕" w:eastAsia="바탕" w:hAnsi="바탕" w:cs="바탕"/>
          <w:b/>
          <w:bCs/>
          <w:sz w:val="32"/>
          <w:szCs w:val="32"/>
        </w:rPr>
        <w:t>韓·中大學生聯合文集《讓忒修斯之船揚帆》徵稿報名表</w:t>
      </w:r>
    </w:p>
    <w:p w14:paraId="4A3D1779" w14:textId="77777777" w:rsidR="001F38E2" w:rsidRDefault="001F38E2">
      <w:pPr>
        <w:spacing w:line="240" w:lineRule="auto"/>
        <w:rPr>
          <w:rFonts w:ascii="바탕" w:eastAsia="바탕" w:hAnsi="바탕" w:cs="바탕"/>
          <w:sz w:val="24"/>
          <w:szCs w:val="24"/>
        </w:rPr>
      </w:pPr>
    </w:p>
    <w:p w14:paraId="24BA4BA3" w14:textId="77777777" w:rsidR="001F38E2" w:rsidRDefault="001F38E2">
      <w:pPr>
        <w:spacing w:line="240" w:lineRule="auto"/>
        <w:rPr>
          <w:rFonts w:ascii="바탕" w:eastAsia="바탕" w:hAnsi="바탕" w:cs="바탕"/>
        </w:rPr>
      </w:pPr>
    </w:p>
    <w:p w14:paraId="19F46084" w14:textId="77777777" w:rsidR="001F38E2" w:rsidRDefault="00000000">
      <w:pPr>
        <w:spacing w:line="240" w:lineRule="auto"/>
        <w:rPr>
          <w:rFonts w:ascii="바탕" w:eastAsia="바탕" w:hAnsi="바탕" w:cs="바탕"/>
          <w:sz w:val="24"/>
          <w:szCs w:val="24"/>
        </w:rPr>
      </w:pPr>
      <w:r>
        <w:rPr>
          <w:rFonts w:ascii="바탕" w:eastAsia="바탕" w:hAnsi="바탕" w:cs="바탕"/>
        </w:rPr>
        <w:t>光榮的忒修斯之船，在逐塊替換老舊的木板之後，最終船上的每一塊木板都已換新。當原本屬於忒修斯之船的木板一塊也不剩時，這艘船還算是忒修斯之船</w:t>
      </w:r>
      <w:r>
        <w:rPr>
          <w:rFonts w:ascii="MS Mincho" w:eastAsia="MS Mincho" w:hAnsi="MS Mincho" w:cs="MS Mincho"/>
        </w:rPr>
        <w:t>嗎</w:t>
      </w:r>
      <w:r>
        <w:rPr>
          <w:rFonts w:ascii="바탕" w:eastAsia="바탕" w:hAnsi="바탕" w:cs="바탕"/>
        </w:rPr>
        <w:t>？</w:t>
      </w:r>
    </w:p>
    <w:p w14:paraId="4F27798D" w14:textId="77777777" w:rsidR="001F38E2" w:rsidRDefault="00000000">
      <w:pPr>
        <w:spacing w:before="80" w:after="80" w:line="240" w:lineRule="auto"/>
        <w:rPr>
          <w:rFonts w:ascii="바탕" w:eastAsia="바탕" w:hAnsi="바탕" w:cs="바탕"/>
          <w:sz w:val="24"/>
          <w:szCs w:val="24"/>
        </w:rPr>
      </w:pPr>
      <w:r>
        <w:rPr>
          <w:rFonts w:ascii="바탕" w:eastAsia="바탕" w:hAnsi="바탕" w:cs="바탕"/>
        </w:rPr>
        <w:t>站在譯者的立場，由新木板組成的忒修斯之船，仍然是忒修斯的船。就像那些語言改變了，卻依舊能以同樣的共鳴觸動人心的書籍一樣——只要使命與目的地相同，這艘船就還是原來那艘船。</w:t>
      </w:r>
    </w:p>
    <w:p w14:paraId="386EE8A5" w14:textId="77777777" w:rsidR="001F38E2" w:rsidRDefault="00000000">
      <w:pPr>
        <w:spacing w:before="80" w:after="80" w:line="240" w:lineRule="auto"/>
        <w:rPr>
          <w:rFonts w:ascii="바탕" w:eastAsia="바탕" w:hAnsi="바탕" w:cs="바탕"/>
          <w:sz w:val="24"/>
          <w:szCs w:val="24"/>
        </w:rPr>
      </w:pPr>
      <w:r>
        <w:rPr>
          <w:rFonts w:ascii="바탕" w:eastAsia="바탕" w:hAnsi="바탕" w:cs="바탕"/>
        </w:rPr>
        <w:t>韓中大學生聯合文集「讓忒修斯之船揚帆」，是一個由韓國與華語圈大學生共同出版文集的計畫。華語圈大學生的創作，由韓國大學生翻譯後出版。我們將替換從華語圈出發的忒修斯之船的木板，讓</w:t>
      </w:r>
      <w:r>
        <w:rPr>
          <w:rFonts w:ascii="MS Mincho" w:eastAsia="MS Mincho" w:hAnsi="MS Mincho" w:cs="MS Mincho"/>
        </w:rPr>
        <w:t>它</w:t>
      </w:r>
      <w:r>
        <w:rPr>
          <w:rFonts w:ascii="바탕" w:eastAsia="바탕" w:hAnsi="바탕" w:cs="바탕"/>
        </w:rPr>
        <w:t>即便面對語言的隔</w:t>
      </w:r>
      <w:r>
        <w:rPr>
          <w:rFonts w:ascii="MS Mincho" w:eastAsia="MS Mincho" w:hAnsi="MS Mincho" w:cs="MS Mincho"/>
        </w:rPr>
        <w:t>閡</w:t>
      </w:r>
      <w:r>
        <w:rPr>
          <w:rFonts w:ascii="바탕" w:eastAsia="바탕" w:hAnsi="바탕" w:cs="바탕"/>
        </w:rPr>
        <w:t>，也能繼續航行。</w:t>
      </w:r>
    </w:p>
    <w:p w14:paraId="11DFD44A" w14:textId="77777777" w:rsidR="001F38E2" w:rsidRDefault="001F38E2">
      <w:pPr>
        <w:spacing w:line="240" w:lineRule="auto"/>
        <w:rPr>
          <w:rFonts w:ascii="바탕" w:eastAsia="바탕" w:hAnsi="바탕" w:cs="바탕"/>
          <w:sz w:val="24"/>
          <w:szCs w:val="24"/>
        </w:rPr>
      </w:pPr>
    </w:p>
    <w:p w14:paraId="52DFE643" w14:textId="77777777" w:rsidR="001F38E2" w:rsidRDefault="00000000">
      <w:pPr>
        <w:spacing w:before="160" w:after="80" w:line="240" w:lineRule="auto"/>
        <w:rPr>
          <w:rFonts w:ascii="바탕" w:eastAsia="바탕" w:hAnsi="바탕" w:cs="바탕"/>
          <w:b/>
          <w:bCs/>
          <w:sz w:val="36"/>
          <w:szCs w:val="36"/>
        </w:rPr>
      </w:pPr>
      <w:r>
        <w:rPr>
          <w:rFonts w:ascii="바탕" w:eastAsia="바탕" w:hAnsi="바탕" w:cs="바탕"/>
          <w:b/>
          <w:bCs/>
          <w:sz w:val="32"/>
          <w:szCs w:val="32"/>
        </w:rPr>
        <w:t>活動時程</w:t>
      </w:r>
    </w:p>
    <w:tbl>
      <w:tblPr>
        <w:tblStyle w:val="a5"/>
        <w:tblW w:w="9026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2465"/>
        <w:gridCol w:w="6561"/>
      </w:tblGrid>
      <w:tr w:rsidR="001F38E2" w14:paraId="4FB01414" w14:textId="77777777"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9167D6" w14:textId="77777777" w:rsidR="001F38E2" w:rsidRDefault="00000000">
            <w:pPr>
              <w:spacing w:line="240" w:lineRule="auto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b/>
                <w:bCs/>
              </w:rPr>
              <w:t>徵稿期間 </w:t>
            </w:r>
          </w:p>
        </w:tc>
        <w:tc>
          <w:tcPr>
            <w:tcW w:w="6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49723B" w14:textId="77777777" w:rsidR="001F38E2" w:rsidRDefault="00000000">
            <w:pPr>
              <w:spacing w:line="240" w:lineRule="auto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2026年5月27日 － 2026年6月30日</w:t>
            </w:r>
          </w:p>
        </w:tc>
      </w:tr>
      <w:tr w:rsidR="001F38E2" w14:paraId="00006082" w14:textId="77777777"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FF2A85" w14:textId="77777777" w:rsidR="001F38E2" w:rsidRDefault="00000000">
            <w:pPr>
              <w:spacing w:line="240" w:lineRule="auto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b/>
                <w:bCs/>
              </w:rPr>
              <w:t>入選作品公告 </w:t>
            </w:r>
          </w:p>
        </w:tc>
        <w:tc>
          <w:tcPr>
            <w:tcW w:w="6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0EEF55" w14:textId="77777777" w:rsidR="001F38E2" w:rsidRDefault="00000000">
            <w:pPr>
              <w:spacing w:line="240" w:lineRule="auto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2026年7月7日 18:00（KST） </w:t>
            </w:r>
          </w:p>
        </w:tc>
      </w:tr>
      <w:tr w:rsidR="001F38E2" w14:paraId="55C4910A" w14:textId="77777777"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82F96D" w14:textId="77777777" w:rsidR="001F38E2" w:rsidRDefault="00000000">
            <w:pPr>
              <w:spacing w:line="240" w:lineRule="auto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b/>
                <w:bCs/>
              </w:rPr>
              <w:t>翻譯期間</w:t>
            </w:r>
          </w:p>
        </w:tc>
        <w:tc>
          <w:tcPr>
            <w:tcW w:w="6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A785CB" w14:textId="77777777" w:rsidR="001F38E2" w:rsidRDefault="00000000">
            <w:pPr>
              <w:spacing w:line="240" w:lineRule="auto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2026年7月7日 － 8月10日 </w:t>
            </w:r>
          </w:p>
        </w:tc>
      </w:tr>
      <w:tr w:rsidR="001F38E2" w14:paraId="4A3C2D9A" w14:textId="77777777"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FD13BB" w14:textId="77777777" w:rsidR="001F38E2" w:rsidRDefault="00000000">
            <w:pPr>
              <w:spacing w:line="240" w:lineRule="auto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b/>
                <w:bCs/>
              </w:rPr>
              <w:t>文集出版 </w:t>
            </w:r>
          </w:p>
        </w:tc>
        <w:tc>
          <w:tcPr>
            <w:tcW w:w="6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EAEABD" w14:textId="77777777" w:rsidR="001F38E2" w:rsidRDefault="00000000">
            <w:pPr>
              <w:spacing w:line="240" w:lineRule="auto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2026年11月 </w:t>
            </w:r>
          </w:p>
        </w:tc>
      </w:tr>
    </w:tbl>
    <w:p w14:paraId="01AE37BA" w14:textId="77777777" w:rsidR="001F38E2" w:rsidRDefault="001F38E2">
      <w:pPr>
        <w:spacing w:line="240" w:lineRule="auto"/>
        <w:rPr>
          <w:rFonts w:ascii="바탕" w:eastAsia="바탕" w:hAnsi="바탕" w:cs="바탕"/>
          <w:sz w:val="24"/>
          <w:szCs w:val="24"/>
        </w:rPr>
      </w:pPr>
    </w:p>
    <w:p w14:paraId="139C98B0" w14:textId="77777777" w:rsidR="001F38E2" w:rsidRDefault="00000000">
      <w:pPr>
        <w:spacing w:before="160" w:after="80" w:line="240" w:lineRule="auto"/>
        <w:rPr>
          <w:rFonts w:ascii="바탕" w:eastAsia="바탕" w:hAnsi="바탕" w:cs="바탕"/>
          <w:b/>
          <w:bCs/>
          <w:sz w:val="36"/>
          <w:szCs w:val="36"/>
        </w:rPr>
      </w:pPr>
      <w:r>
        <w:rPr>
          <w:rFonts w:ascii="바탕" w:eastAsia="바탕" w:hAnsi="바탕" w:cs="바탕"/>
          <w:b/>
          <w:bCs/>
          <w:sz w:val="32"/>
          <w:szCs w:val="32"/>
        </w:rPr>
        <w:t>徵稿內容</w:t>
      </w:r>
    </w:p>
    <w:p w14:paraId="799A61AB" w14:textId="77777777" w:rsidR="001F38E2" w:rsidRDefault="00000000">
      <w:pPr>
        <w:spacing w:before="80" w:after="80" w:line="240" w:lineRule="auto"/>
        <w:rPr>
          <w:rFonts w:ascii="바탕" w:eastAsia="바탕" w:hAnsi="바탕" w:cs="바탕"/>
          <w:sz w:val="24"/>
          <w:szCs w:val="24"/>
        </w:rPr>
      </w:pPr>
      <w:r>
        <w:rPr>
          <w:rFonts w:ascii="Times New Roman" w:eastAsia="Times New Roman" w:hAnsi="Times New Roman" w:cs="Times New Roman"/>
        </w:rPr>
        <w:t>⁕</w:t>
      </w:r>
      <w:r>
        <w:rPr>
          <w:rFonts w:ascii="바탕" w:eastAsia="바탕" w:hAnsi="바탕" w:cs="바탕"/>
        </w:rPr>
        <w:t xml:space="preserve"> 主辦單位：同德韓中文化翻譯學會</w:t>
      </w:r>
    </w:p>
    <w:p w14:paraId="32A1C3C6" w14:textId="77777777" w:rsidR="001F38E2" w:rsidRDefault="00000000">
      <w:pPr>
        <w:spacing w:before="80" w:after="80" w:line="240" w:lineRule="auto"/>
        <w:rPr>
          <w:rFonts w:ascii="바탕" w:eastAsia="바탕" w:hAnsi="바탕" w:cs="바탕"/>
          <w:sz w:val="24"/>
          <w:szCs w:val="24"/>
        </w:rPr>
      </w:pPr>
      <w:r>
        <w:rPr>
          <w:rFonts w:ascii="Times New Roman" w:eastAsia="Times New Roman" w:hAnsi="Times New Roman" w:cs="Times New Roman"/>
        </w:rPr>
        <w:t>⁕</w:t>
      </w:r>
      <w:r>
        <w:rPr>
          <w:rFonts w:ascii="바탕" w:eastAsia="바탕" w:hAnsi="바탕" w:cs="바탕"/>
        </w:rPr>
        <w:t xml:space="preserve"> 徵稿期間：2026年5月27日 － 6月30日 24:00（KST）</w:t>
      </w:r>
    </w:p>
    <w:p w14:paraId="02E05714" w14:textId="77777777" w:rsidR="001F38E2" w:rsidRDefault="00000000">
      <w:pPr>
        <w:spacing w:before="80" w:after="80" w:line="240" w:lineRule="auto"/>
        <w:rPr>
          <w:rFonts w:ascii="바탕" w:eastAsia="바탕" w:hAnsi="바탕" w:cs="바탕"/>
          <w:sz w:val="24"/>
          <w:szCs w:val="24"/>
        </w:rPr>
      </w:pPr>
      <w:r>
        <w:rPr>
          <w:rFonts w:ascii="Times New Roman" w:eastAsia="Times New Roman" w:hAnsi="Times New Roman" w:cs="Times New Roman"/>
        </w:rPr>
        <w:t>⁕</w:t>
      </w:r>
      <w:r>
        <w:rPr>
          <w:rFonts w:ascii="바탕" w:eastAsia="바탕" w:hAnsi="바탕" w:cs="바탕"/>
        </w:rPr>
        <w:t xml:space="preserve"> 徵稿對象：對文化交融與寫作感興趣的華語圈大學生（在學生、休學生均可）</w:t>
      </w:r>
    </w:p>
    <w:p w14:paraId="73794D10" w14:textId="77777777" w:rsidR="001F38E2" w:rsidRDefault="00000000">
      <w:pPr>
        <w:spacing w:before="80" w:after="80" w:line="240" w:lineRule="auto"/>
        <w:rPr>
          <w:rFonts w:ascii="바탕" w:eastAsia="바탕" w:hAnsi="바탕" w:cs="바탕"/>
          <w:sz w:val="24"/>
          <w:szCs w:val="24"/>
        </w:rPr>
      </w:pPr>
      <w:r>
        <w:rPr>
          <w:rFonts w:ascii="Times New Roman" w:eastAsia="Times New Roman" w:hAnsi="Times New Roman" w:cs="Times New Roman"/>
        </w:rPr>
        <w:t>⁕</w:t>
      </w:r>
      <w:r>
        <w:rPr>
          <w:rFonts w:ascii="바탕" w:eastAsia="바탕" w:hAnsi="바탕" w:cs="바탕"/>
        </w:rPr>
        <w:t xml:space="preserve"> 徵稿主題及內容：請從主題一「交融的文化」與主題二「</w:t>
      </w:r>
      <w:r>
        <w:rPr>
          <w:rFonts w:ascii="Heiti TC" w:eastAsia="Heiti TC" w:hAnsi="Heiti TC" w:cs="Heiti TC"/>
        </w:rPr>
        <w:t>啟</w:t>
      </w:r>
      <w:r>
        <w:rPr>
          <w:rFonts w:ascii="바탕" w:eastAsia="바탕" w:hAnsi="바탕" w:cs="바탕"/>
        </w:rPr>
        <w:t>航（走向陌生世界的過程）」中擇一</w:t>
      </w:r>
    </w:p>
    <w:p w14:paraId="0F8E64DD" w14:textId="77777777" w:rsidR="001F38E2" w:rsidRDefault="00000000">
      <w:pPr>
        <w:spacing w:before="80" w:after="80" w:line="240" w:lineRule="auto"/>
        <w:rPr>
          <w:rFonts w:ascii="바탕" w:eastAsia="바탕" w:hAnsi="바탕" w:cs="바탕"/>
          <w:sz w:val="24"/>
          <w:szCs w:val="24"/>
        </w:rPr>
      </w:pPr>
      <w:r>
        <w:rPr>
          <w:rFonts w:ascii="Times New Roman" w:eastAsia="Times New Roman" w:hAnsi="Times New Roman" w:cs="Times New Roman"/>
        </w:rPr>
        <w:t>⁕</w:t>
      </w:r>
      <w:r>
        <w:rPr>
          <w:rFonts w:ascii="바탕" w:eastAsia="바탕" w:hAnsi="바탕" w:cs="바탕"/>
        </w:rPr>
        <w:t xml:space="preserve"> 文類：小說、散文、詩歌、劇本等所有文學藝術文類均可</w:t>
      </w:r>
    </w:p>
    <w:p w14:paraId="64C03B0A" w14:textId="77777777" w:rsidR="001F38E2" w:rsidRDefault="00000000">
      <w:pPr>
        <w:spacing w:before="80" w:after="80" w:line="240" w:lineRule="auto"/>
        <w:rPr>
          <w:rFonts w:ascii="바탕" w:eastAsia="바탕" w:hAnsi="바탕" w:cs="바탕"/>
          <w:sz w:val="24"/>
          <w:szCs w:val="24"/>
        </w:rPr>
      </w:pPr>
      <w:r>
        <w:rPr>
          <w:rFonts w:ascii="Times New Roman" w:eastAsia="Times New Roman" w:hAnsi="Times New Roman" w:cs="Times New Roman"/>
        </w:rPr>
        <w:t>⁕</w:t>
      </w:r>
      <w:r>
        <w:rPr>
          <w:rFonts w:ascii="바탕" w:eastAsia="바탕" w:hAnsi="바탕" w:cs="바탕"/>
        </w:rPr>
        <w:t xml:space="preserve"> 投稿方式及提交資料</w:t>
      </w:r>
    </w:p>
    <w:p w14:paraId="3DA5D6C9" w14:textId="77777777" w:rsidR="001F38E2" w:rsidRDefault="00000000">
      <w:pPr>
        <w:spacing w:before="80" w:after="80" w:line="240" w:lineRule="auto"/>
        <w:rPr>
          <w:rFonts w:ascii="바탕" w:eastAsia="바탕" w:hAnsi="바탕" w:cs="바탕"/>
          <w:sz w:val="24"/>
          <w:szCs w:val="24"/>
        </w:rPr>
      </w:pPr>
      <w:r>
        <w:rPr>
          <w:rFonts w:ascii="바탕" w:eastAsia="바탕" w:hAnsi="바탕" w:cs="바탕"/>
        </w:rPr>
        <w:t>－　請將相關文件以電子郵件方式提交至以下信箱（僅接受線上投稿）</w:t>
      </w:r>
    </w:p>
    <w:p w14:paraId="1E2DA2EE" w14:textId="77777777" w:rsidR="001F38E2" w:rsidRDefault="00000000">
      <w:pPr>
        <w:spacing w:before="80" w:after="80" w:line="240" w:lineRule="auto"/>
        <w:rPr>
          <w:rFonts w:ascii="바탕" w:eastAsia="바탕" w:hAnsi="바탕" w:cs="바탕"/>
          <w:sz w:val="24"/>
          <w:szCs w:val="24"/>
        </w:rPr>
      </w:pPr>
      <w:r>
        <w:rPr>
          <w:rFonts w:ascii="바탕" w:eastAsia="바탕" w:hAnsi="바탕" w:cs="바탕"/>
        </w:rPr>
        <w:t xml:space="preserve">　　</w:t>
      </w:r>
      <w:hyperlink r:id="rId4">
        <w:r w:rsidR="001F38E2">
          <w:rPr>
            <w:rFonts w:ascii="바탕" w:eastAsia="바탕" w:hAnsi="바탕" w:cs="바탕"/>
            <w:color w:val="1155CC"/>
            <w:u w:val="single"/>
          </w:rPr>
          <w:t>cn.translation.ddwu@gmail.com</w:t>
        </w:r>
      </w:hyperlink>
    </w:p>
    <w:p w14:paraId="57D049FE" w14:textId="77777777" w:rsidR="001F38E2" w:rsidRDefault="00000000">
      <w:pPr>
        <w:spacing w:before="80" w:after="80" w:line="240" w:lineRule="auto"/>
        <w:rPr>
          <w:rFonts w:ascii="바탕" w:eastAsia="바탕" w:hAnsi="바탕" w:cs="바탕"/>
          <w:sz w:val="24"/>
          <w:szCs w:val="24"/>
        </w:rPr>
      </w:pPr>
      <w:r>
        <w:rPr>
          <w:rFonts w:ascii="바탕" w:eastAsia="바탕" w:hAnsi="바탕" w:cs="바탕"/>
        </w:rPr>
        <w:t>－　提交資料：報名表（含各項同意書） 、徵稿原稿、在學證明</w:t>
      </w:r>
    </w:p>
    <w:p w14:paraId="6CB384B0" w14:textId="77777777" w:rsidR="001F38E2" w:rsidRDefault="00000000">
      <w:pPr>
        <w:spacing w:before="80" w:after="80" w:line="240" w:lineRule="auto"/>
        <w:rPr>
          <w:rFonts w:ascii="바탕" w:eastAsia="바탕" w:hAnsi="바탕" w:cs="바탕"/>
          <w:sz w:val="24"/>
          <w:szCs w:val="24"/>
        </w:rPr>
      </w:pPr>
      <w:r>
        <w:rPr>
          <w:rFonts w:ascii="바탕" w:eastAsia="바탕" w:hAnsi="바탕" w:cs="바탕"/>
        </w:rPr>
        <w:t>－　檔案名稱：忒修斯之船（國籍＿姓名）</w:t>
      </w:r>
    </w:p>
    <w:p w14:paraId="3DF657F6" w14:textId="77777777" w:rsidR="001F38E2" w:rsidRDefault="00000000">
      <w:pPr>
        <w:spacing w:before="80" w:after="80" w:line="240" w:lineRule="auto"/>
        <w:rPr>
          <w:rFonts w:ascii="바탕" w:eastAsia="바탕" w:hAnsi="바탕" w:cs="바탕"/>
          <w:sz w:val="24"/>
          <w:szCs w:val="24"/>
        </w:rPr>
      </w:pPr>
      <w:r>
        <w:rPr>
          <w:rFonts w:ascii="바탕" w:eastAsia="바탕" w:hAnsi="바탕" w:cs="바탕"/>
        </w:rPr>
        <w:t>－　郵件主旨：[原稿徵選] 國籍＿姓名</w:t>
      </w:r>
    </w:p>
    <w:p w14:paraId="2E99544E" w14:textId="77777777" w:rsidR="001F38E2" w:rsidRDefault="00000000">
      <w:pPr>
        <w:spacing w:after="240" w:line="240" w:lineRule="auto"/>
        <w:rPr>
          <w:rFonts w:ascii="바탕" w:eastAsia="바탕" w:hAnsi="바탕" w:cs="바탕"/>
          <w:sz w:val="24"/>
          <w:szCs w:val="24"/>
        </w:rPr>
      </w:pPr>
      <w:r>
        <w:rPr>
          <w:rFonts w:ascii="바탕" w:eastAsia="바탕" w:hAnsi="바탕" w:cs="바탕"/>
          <w:sz w:val="24"/>
          <w:szCs w:val="24"/>
        </w:rPr>
        <w:br/>
      </w:r>
    </w:p>
    <w:tbl>
      <w:tblPr>
        <w:tblStyle w:val="a6"/>
        <w:tblW w:w="9346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190"/>
        <w:gridCol w:w="1713"/>
        <w:gridCol w:w="3438"/>
        <w:gridCol w:w="1131"/>
        <w:gridCol w:w="1874"/>
      </w:tblGrid>
      <w:tr w:rsidR="001F38E2" w14:paraId="0C25CE6E" w14:textId="77777777">
        <w:trPr>
          <w:trHeight w:val="520"/>
          <w:tblHeader/>
        </w:trPr>
        <w:tc>
          <w:tcPr>
            <w:tcW w:w="934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3F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44094E" w14:textId="77777777" w:rsidR="001F38E2" w:rsidRDefault="00000000">
            <w:pPr>
              <w:spacing w:before="120" w:after="120" w:line="240" w:lineRule="auto"/>
              <w:jc w:val="center"/>
              <w:rPr>
                <w:rFonts w:ascii="바탕" w:eastAsia="바탕" w:hAnsi="바탕" w:cs="바탕"/>
                <w:b/>
                <w:bCs/>
                <w:sz w:val="36"/>
                <w:szCs w:val="36"/>
              </w:rPr>
            </w:pPr>
            <w:r>
              <w:rPr>
                <w:rFonts w:ascii="바탕" w:eastAsia="바탕" w:hAnsi="바탕" w:cs="바탕"/>
                <w:sz w:val="32"/>
                <w:szCs w:val="32"/>
              </w:rPr>
              <w:lastRenderedPageBreak/>
              <w:t>申請表</w:t>
            </w:r>
          </w:p>
        </w:tc>
      </w:tr>
      <w:tr w:rsidR="001F38E2" w14:paraId="0BE5BC7D" w14:textId="77777777">
        <w:trPr>
          <w:trHeight w:val="551"/>
        </w:trPr>
        <w:tc>
          <w:tcPr>
            <w:tcW w:w="11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6D0451" w14:textId="77777777" w:rsidR="001F38E2" w:rsidRDefault="001F38E2">
            <w:pPr>
              <w:spacing w:after="240" w:line="240" w:lineRule="auto"/>
              <w:rPr>
                <w:rFonts w:ascii="바탕" w:eastAsia="바탕" w:hAnsi="바탕" w:cs="바탕"/>
                <w:sz w:val="24"/>
                <w:szCs w:val="24"/>
              </w:rPr>
            </w:pPr>
          </w:p>
          <w:p w14:paraId="6E4B4D4C" w14:textId="77777777" w:rsidR="001F38E2" w:rsidRDefault="00000000">
            <w:pPr>
              <w:spacing w:line="240" w:lineRule="auto"/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應徵者</w:t>
            </w:r>
          </w:p>
          <w:p w14:paraId="59E14D73" w14:textId="77777777" w:rsidR="001F38E2" w:rsidRDefault="00000000">
            <w:pPr>
              <w:spacing w:line="240" w:lineRule="auto"/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資料 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6523E6" w14:textId="77777777" w:rsidR="001F38E2" w:rsidRDefault="00000000">
            <w:pPr>
              <w:spacing w:line="240" w:lineRule="auto"/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姓名</w:t>
            </w:r>
          </w:p>
        </w:tc>
        <w:tc>
          <w:tcPr>
            <w:tcW w:w="3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1EF057" w14:textId="77777777" w:rsidR="001F38E2" w:rsidRDefault="001F38E2">
            <w:pPr>
              <w:spacing w:line="240" w:lineRule="auto"/>
              <w:rPr>
                <w:rFonts w:ascii="바탕" w:eastAsia="바탕" w:hAnsi="바탕" w:cs="바탕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F725E1" w14:textId="77777777" w:rsidR="001F38E2" w:rsidRDefault="00000000">
            <w:pPr>
              <w:spacing w:line="240" w:lineRule="auto"/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性別</w:t>
            </w:r>
          </w:p>
        </w:tc>
        <w:tc>
          <w:tcPr>
            <w:tcW w:w="1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74EE45" w14:textId="77777777" w:rsidR="001F38E2" w:rsidRDefault="001F38E2">
            <w:pPr>
              <w:spacing w:line="240" w:lineRule="auto"/>
              <w:rPr>
                <w:rFonts w:ascii="바탕" w:eastAsia="바탕" w:hAnsi="바탕" w:cs="바탕"/>
                <w:sz w:val="24"/>
                <w:szCs w:val="24"/>
              </w:rPr>
            </w:pPr>
          </w:p>
        </w:tc>
      </w:tr>
      <w:tr w:rsidR="001F38E2" w14:paraId="7ABD0162" w14:textId="77777777">
        <w:trPr>
          <w:trHeight w:val="551"/>
        </w:trPr>
        <w:tc>
          <w:tcPr>
            <w:tcW w:w="11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7CBEB6" w14:textId="77777777" w:rsidR="001F38E2" w:rsidRDefault="001F38E2">
            <w:pPr>
              <w:widowControl w:val="0"/>
              <w:rPr>
                <w:rFonts w:ascii="바탕" w:eastAsia="바탕" w:hAnsi="바탕" w:cs="바탕"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AD018A" w14:textId="77777777" w:rsidR="001F38E2" w:rsidRDefault="00000000">
            <w:pPr>
              <w:spacing w:line="240" w:lineRule="auto"/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出生年月日</w:t>
            </w:r>
          </w:p>
        </w:tc>
        <w:tc>
          <w:tcPr>
            <w:tcW w:w="3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20F888" w14:textId="77777777" w:rsidR="001F38E2" w:rsidRDefault="00000000">
            <w:pPr>
              <w:spacing w:line="240" w:lineRule="auto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 xml:space="preserve">        年        月       日</w:t>
            </w:r>
          </w:p>
        </w:tc>
        <w:tc>
          <w:tcPr>
            <w:tcW w:w="1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EB3460" w14:textId="77777777" w:rsidR="001F38E2" w:rsidRDefault="00000000">
            <w:pPr>
              <w:spacing w:line="240" w:lineRule="auto"/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國籍 </w:t>
            </w:r>
          </w:p>
        </w:tc>
        <w:tc>
          <w:tcPr>
            <w:tcW w:w="1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451ED7" w14:textId="77777777" w:rsidR="001F38E2" w:rsidRDefault="001F38E2">
            <w:pPr>
              <w:spacing w:line="240" w:lineRule="auto"/>
              <w:rPr>
                <w:rFonts w:ascii="바탕" w:eastAsia="바탕" w:hAnsi="바탕" w:cs="바탕"/>
                <w:sz w:val="24"/>
                <w:szCs w:val="24"/>
              </w:rPr>
            </w:pPr>
          </w:p>
        </w:tc>
      </w:tr>
      <w:tr w:rsidR="001F38E2" w14:paraId="68AB4E91" w14:textId="77777777">
        <w:trPr>
          <w:trHeight w:val="551"/>
        </w:trPr>
        <w:tc>
          <w:tcPr>
            <w:tcW w:w="11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EB004B" w14:textId="77777777" w:rsidR="001F38E2" w:rsidRDefault="001F38E2">
            <w:pPr>
              <w:widowControl w:val="0"/>
              <w:rPr>
                <w:rFonts w:ascii="바탕" w:eastAsia="바탕" w:hAnsi="바탕" w:cs="바탕"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77021B" w14:textId="77777777" w:rsidR="001F38E2" w:rsidRDefault="00000000">
            <w:pPr>
              <w:spacing w:line="240" w:lineRule="auto"/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/>
              </w:rPr>
              <w:t>所屬</w:t>
            </w:r>
          </w:p>
          <w:p w14:paraId="31989CE0" w14:textId="77777777" w:rsidR="001F38E2" w:rsidRDefault="00000000">
            <w:pPr>
              <w:spacing w:line="240" w:lineRule="auto"/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（學校/學系） </w:t>
            </w:r>
          </w:p>
        </w:tc>
        <w:tc>
          <w:tcPr>
            <w:tcW w:w="3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C719C3" w14:textId="77777777" w:rsidR="001F38E2" w:rsidRDefault="001F38E2">
            <w:pPr>
              <w:spacing w:line="240" w:lineRule="auto"/>
              <w:rPr>
                <w:rFonts w:ascii="바탕" w:eastAsia="바탕" w:hAnsi="바탕" w:cs="바탕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342641" w14:textId="77777777" w:rsidR="001F38E2" w:rsidRDefault="00000000">
            <w:pPr>
              <w:spacing w:line="240" w:lineRule="auto"/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電子信箱</w:t>
            </w:r>
          </w:p>
        </w:tc>
        <w:tc>
          <w:tcPr>
            <w:tcW w:w="1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AC7256" w14:textId="77777777" w:rsidR="001F38E2" w:rsidRDefault="001F38E2">
            <w:pPr>
              <w:spacing w:line="240" w:lineRule="auto"/>
              <w:rPr>
                <w:rFonts w:ascii="바탕" w:eastAsia="바탕" w:hAnsi="바탕" w:cs="바탕"/>
                <w:sz w:val="24"/>
                <w:szCs w:val="24"/>
              </w:rPr>
            </w:pPr>
          </w:p>
        </w:tc>
      </w:tr>
      <w:tr w:rsidR="001F38E2" w14:paraId="7190D9D2" w14:textId="77777777">
        <w:trPr>
          <w:trHeight w:val="551"/>
        </w:trPr>
        <w:tc>
          <w:tcPr>
            <w:tcW w:w="11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F1FE4D" w14:textId="77777777" w:rsidR="001F38E2" w:rsidRDefault="001F38E2">
            <w:pPr>
              <w:spacing w:after="240" w:line="240" w:lineRule="auto"/>
              <w:rPr>
                <w:rFonts w:ascii="바탕" w:eastAsia="바탕" w:hAnsi="바탕" w:cs="바탕"/>
                <w:sz w:val="24"/>
                <w:szCs w:val="24"/>
              </w:rPr>
            </w:pPr>
          </w:p>
          <w:p w14:paraId="74B5797B" w14:textId="77777777" w:rsidR="001F38E2" w:rsidRDefault="00000000">
            <w:pPr>
              <w:spacing w:line="240" w:lineRule="auto"/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應徵作品 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0255A6" w14:textId="77777777" w:rsidR="001F38E2" w:rsidRDefault="00000000">
            <w:pPr>
              <w:spacing w:line="240" w:lineRule="auto"/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作品名稱 </w:t>
            </w:r>
          </w:p>
        </w:tc>
        <w:tc>
          <w:tcPr>
            <w:tcW w:w="644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9CA5CA" w14:textId="77777777" w:rsidR="001F38E2" w:rsidRDefault="001F38E2">
            <w:pPr>
              <w:spacing w:line="240" w:lineRule="auto"/>
              <w:rPr>
                <w:rFonts w:ascii="바탕" w:eastAsia="바탕" w:hAnsi="바탕" w:cs="바탕"/>
                <w:sz w:val="24"/>
                <w:szCs w:val="24"/>
              </w:rPr>
            </w:pPr>
          </w:p>
        </w:tc>
      </w:tr>
      <w:tr w:rsidR="001F38E2" w14:paraId="3B226981" w14:textId="77777777">
        <w:trPr>
          <w:trHeight w:val="551"/>
        </w:trPr>
        <w:tc>
          <w:tcPr>
            <w:tcW w:w="11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014A45" w14:textId="77777777" w:rsidR="001F38E2" w:rsidRDefault="001F38E2">
            <w:pPr>
              <w:widowControl w:val="0"/>
              <w:rPr>
                <w:rFonts w:ascii="바탕" w:eastAsia="바탕" w:hAnsi="바탕" w:cs="바탕"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8B1D8C" w14:textId="77777777" w:rsidR="001F38E2" w:rsidRDefault="00000000">
            <w:pPr>
              <w:spacing w:line="240" w:lineRule="auto"/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主題 </w:t>
            </w:r>
          </w:p>
        </w:tc>
        <w:tc>
          <w:tcPr>
            <w:tcW w:w="644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F94D97" w14:textId="77777777" w:rsidR="001F38E2" w:rsidRDefault="00000000">
            <w:pPr>
              <w:spacing w:line="240" w:lineRule="auto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 xml:space="preserve">  □ 交融的文化　　□ </w:t>
            </w:r>
            <w:r>
              <w:rPr>
                <w:rFonts w:ascii="Heiti TC" w:eastAsia="Heiti TC" w:hAnsi="Heiti TC" w:cs="Heiti TC"/>
              </w:rPr>
              <w:t>啟</w:t>
            </w:r>
            <w:r>
              <w:rPr>
                <w:rFonts w:ascii="바탕" w:eastAsia="바탕" w:hAnsi="바탕" w:cs="바탕"/>
              </w:rPr>
              <w:t>航（走向陌生世界的過程） </w:t>
            </w:r>
          </w:p>
        </w:tc>
      </w:tr>
      <w:tr w:rsidR="001F38E2" w14:paraId="3DCEF6D6" w14:textId="77777777">
        <w:trPr>
          <w:trHeight w:val="551"/>
        </w:trPr>
        <w:tc>
          <w:tcPr>
            <w:tcW w:w="11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3656ED" w14:textId="77777777" w:rsidR="001F38E2" w:rsidRDefault="001F38E2">
            <w:pPr>
              <w:widowControl w:val="0"/>
              <w:rPr>
                <w:rFonts w:ascii="바탕" w:eastAsia="바탕" w:hAnsi="바탕" w:cs="바탕"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B18C80" w14:textId="77777777" w:rsidR="001F38E2" w:rsidRDefault="00000000">
            <w:pPr>
              <w:spacing w:line="240" w:lineRule="auto"/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文類 </w:t>
            </w:r>
          </w:p>
        </w:tc>
        <w:tc>
          <w:tcPr>
            <w:tcW w:w="644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67F280" w14:textId="77777777" w:rsidR="001F38E2" w:rsidRDefault="001F38E2">
            <w:pPr>
              <w:spacing w:line="240" w:lineRule="auto"/>
              <w:rPr>
                <w:rFonts w:ascii="바탕" w:eastAsia="바탕" w:hAnsi="바탕" w:cs="바탕"/>
                <w:sz w:val="24"/>
                <w:szCs w:val="24"/>
              </w:rPr>
            </w:pPr>
          </w:p>
        </w:tc>
      </w:tr>
    </w:tbl>
    <w:p w14:paraId="47E03D85" w14:textId="77777777" w:rsidR="001F38E2" w:rsidRDefault="001F38E2">
      <w:pPr>
        <w:spacing w:line="240" w:lineRule="auto"/>
        <w:rPr>
          <w:rFonts w:ascii="바탕" w:eastAsia="바탕" w:hAnsi="바탕" w:cs="바탕"/>
          <w:sz w:val="24"/>
          <w:szCs w:val="24"/>
        </w:rPr>
      </w:pPr>
    </w:p>
    <w:tbl>
      <w:tblPr>
        <w:tblStyle w:val="a7"/>
        <w:tblW w:w="934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9340"/>
      </w:tblGrid>
      <w:tr w:rsidR="001F38E2" w14:paraId="5023BB77" w14:textId="77777777">
        <w:trPr>
          <w:trHeight w:val="420"/>
        </w:trPr>
        <w:tc>
          <w:tcPr>
            <w:tcW w:w="9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3F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A4DFA0" w14:textId="77777777" w:rsidR="001F38E2" w:rsidRDefault="00000000">
            <w:pPr>
              <w:spacing w:before="80" w:after="80" w:line="240" w:lineRule="auto"/>
              <w:jc w:val="center"/>
              <w:rPr>
                <w:rFonts w:ascii="바탕" w:eastAsia="바탕" w:hAnsi="바탕" w:cs="바탕"/>
                <w:b/>
                <w:bCs/>
                <w:sz w:val="36"/>
                <w:szCs w:val="36"/>
              </w:rPr>
            </w:pPr>
            <w:r>
              <w:rPr>
                <w:rFonts w:ascii="바탕" w:eastAsia="바탕" w:hAnsi="바탕" w:cs="바탕"/>
                <w:sz w:val="32"/>
                <w:szCs w:val="32"/>
              </w:rPr>
              <w:t>在學證明</w:t>
            </w:r>
          </w:p>
        </w:tc>
      </w:tr>
      <w:tr w:rsidR="001F38E2" w14:paraId="5603ED66" w14:textId="77777777">
        <w:trPr>
          <w:trHeight w:val="420"/>
        </w:trPr>
        <w:tc>
          <w:tcPr>
            <w:tcW w:w="9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DBA2DF" w14:textId="77777777" w:rsidR="001F38E2" w:rsidRDefault="00000000">
            <w:pPr>
              <w:spacing w:line="240" w:lineRule="auto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※ 請附上在學證明截圖或照片，亦可提交學校官網個人資料頁面截圖（須與申請表</w:t>
            </w:r>
            <w:r>
              <w:rPr>
                <w:rFonts w:ascii="MS Mincho" w:eastAsia="MS Mincho" w:hAnsi="MS Mincho" w:cs="MS Mincho"/>
              </w:rPr>
              <w:t>填</w:t>
            </w:r>
            <w:r>
              <w:rPr>
                <w:rFonts w:ascii="바탕" w:eastAsia="바탕" w:hAnsi="바탕" w:cs="바탕"/>
              </w:rPr>
              <w:t>寫資料相符）。</w:t>
            </w:r>
          </w:p>
        </w:tc>
      </w:tr>
      <w:tr w:rsidR="001F38E2" w14:paraId="1EA28878" w14:textId="77777777">
        <w:trPr>
          <w:trHeight w:val="26"/>
        </w:trPr>
        <w:tc>
          <w:tcPr>
            <w:tcW w:w="9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B73838" w14:textId="77777777" w:rsidR="001F38E2" w:rsidRDefault="00000000">
            <w:pPr>
              <w:spacing w:after="240" w:line="240" w:lineRule="auto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sz w:val="24"/>
                <w:szCs w:val="24"/>
              </w:rPr>
              <w:br/>
            </w:r>
            <w:r>
              <w:rPr>
                <w:rFonts w:ascii="바탕" w:eastAsia="바탕" w:hAnsi="바탕" w:cs="바탕"/>
                <w:sz w:val="24"/>
                <w:szCs w:val="24"/>
              </w:rPr>
              <w:br/>
            </w:r>
            <w:r>
              <w:rPr>
                <w:rFonts w:ascii="바탕" w:eastAsia="바탕" w:hAnsi="바탕" w:cs="바탕"/>
                <w:sz w:val="24"/>
                <w:szCs w:val="24"/>
              </w:rPr>
              <w:br/>
            </w:r>
          </w:p>
          <w:p w14:paraId="62F4B833" w14:textId="77777777" w:rsidR="001F38E2" w:rsidRDefault="001F38E2">
            <w:pPr>
              <w:spacing w:after="240" w:line="240" w:lineRule="auto"/>
              <w:rPr>
                <w:rFonts w:ascii="바탕" w:eastAsia="바탕" w:hAnsi="바탕" w:cs="바탕"/>
                <w:sz w:val="24"/>
                <w:szCs w:val="24"/>
              </w:rPr>
            </w:pPr>
          </w:p>
          <w:p w14:paraId="614B601B" w14:textId="77777777" w:rsidR="001F38E2" w:rsidRDefault="00000000">
            <w:pPr>
              <w:spacing w:line="240" w:lineRule="auto"/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color w:val="999999"/>
              </w:rPr>
              <w:t>（請將截圖或拍照圖片貼於此處）</w:t>
            </w:r>
          </w:p>
          <w:p w14:paraId="23B2D503" w14:textId="59F631E0" w:rsidR="001F38E2" w:rsidRDefault="00000000">
            <w:pPr>
              <w:spacing w:after="240" w:line="240" w:lineRule="auto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sz w:val="24"/>
                <w:szCs w:val="24"/>
              </w:rPr>
              <w:br/>
            </w:r>
            <w:r>
              <w:rPr>
                <w:rFonts w:ascii="바탕" w:eastAsia="바탕" w:hAnsi="바탕" w:cs="바탕"/>
                <w:sz w:val="24"/>
                <w:szCs w:val="24"/>
              </w:rPr>
              <w:br/>
            </w:r>
            <w:r>
              <w:rPr>
                <w:rFonts w:ascii="바탕" w:eastAsia="바탕" w:hAnsi="바탕" w:cs="바탕"/>
                <w:sz w:val="24"/>
                <w:szCs w:val="24"/>
              </w:rPr>
              <w:br/>
            </w:r>
            <w:r>
              <w:rPr>
                <w:rFonts w:ascii="바탕" w:eastAsia="바탕" w:hAnsi="바탕" w:cs="바탕"/>
                <w:sz w:val="24"/>
                <w:szCs w:val="24"/>
              </w:rPr>
              <w:br/>
            </w:r>
            <w:r>
              <w:rPr>
                <w:rFonts w:ascii="바탕" w:eastAsia="바탕" w:hAnsi="바탕" w:cs="바탕"/>
                <w:sz w:val="24"/>
                <w:szCs w:val="24"/>
              </w:rPr>
              <w:br/>
            </w:r>
          </w:p>
        </w:tc>
      </w:tr>
    </w:tbl>
    <w:p w14:paraId="5C5A15CB" w14:textId="77777777" w:rsidR="001F38E2" w:rsidRDefault="001F38E2">
      <w:pPr>
        <w:spacing w:after="240" w:line="240" w:lineRule="auto"/>
        <w:rPr>
          <w:rFonts w:ascii="바탕" w:eastAsia="바탕" w:hAnsi="바탕" w:cs="바탕" w:hint="eastAsia"/>
          <w:sz w:val="24"/>
          <w:szCs w:val="24"/>
        </w:rPr>
      </w:pPr>
    </w:p>
    <w:tbl>
      <w:tblPr>
        <w:tblStyle w:val="a8"/>
        <w:tblW w:w="934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080"/>
        <w:gridCol w:w="8260"/>
      </w:tblGrid>
      <w:tr w:rsidR="001F38E2" w14:paraId="1959EBDE" w14:textId="77777777">
        <w:trPr>
          <w:trHeight w:val="420"/>
        </w:trPr>
        <w:tc>
          <w:tcPr>
            <w:tcW w:w="93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3F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03016A" w14:textId="77777777" w:rsidR="001F38E2" w:rsidRDefault="00000000">
            <w:pPr>
              <w:spacing w:before="80" w:after="80" w:line="240" w:lineRule="auto"/>
              <w:jc w:val="center"/>
              <w:rPr>
                <w:rFonts w:ascii="바탕" w:eastAsia="바탕" w:hAnsi="바탕" w:cs="바탕"/>
                <w:b/>
                <w:bCs/>
                <w:sz w:val="36"/>
                <w:szCs w:val="36"/>
              </w:rPr>
            </w:pPr>
            <w:r>
              <w:rPr>
                <w:rFonts w:ascii="바탕" w:eastAsia="바탕" w:hAnsi="바탕" w:cs="바탕"/>
                <w:sz w:val="32"/>
                <w:szCs w:val="32"/>
              </w:rPr>
              <w:lastRenderedPageBreak/>
              <w:t>原稿</w:t>
            </w:r>
          </w:p>
        </w:tc>
      </w:tr>
      <w:tr w:rsidR="001F38E2" w14:paraId="77261742" w14:textId="77777777">
        <w:trPr>
          <w:trHeight w:val="420"/>
        </w:trPr>
        <w:tc>
          <w:tcPr>
            <w:tcW w:w="93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BA6B82" w14:textId="77777777" w:rsidR="001F38E2" w:rsidRDefault="00000000">
            <w:pPr>
              <w:spacing w:before="80" w:after="80" w:line="240" w:lineRule="auto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* 格式：新細明體（宋體），12pt，字數1,000字以上、10,000字以內（詩歌以30行</w:t>
            </w:r>
            <w:r>
              <w:rPr>
                <w:rFonts w:ascii="MS Mincho" w:eastAsia="MS Mincho" w:hAnsi="MS Mincho" w:cs="MS Mincho"/>
              </w:rPr>
              <w:t>為</w:t>
            </w:r>
            <w:r>
              <w:rPr>
                <w:rFonts w:ascii="바탕" w:eastAsia="바탕" w:hAnsi="바탕" w:cs="바탕"/>
              </w:rPr>
              <w:t>限）</w:t>
            </w:r>
          </w:p>
          <w:p w14:paraId="6FBB151E" w14:textId="77777777" w:rsidR="001F38E2" w:rsidRDefault="00000000">
            <w:pPr>
              <w:spacing w:before="80" w:after="80" w:line="240" w:lineRule="auto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* 簡體字與繁體字均可接受，請務必遵守格式規定。</w:t>
            </w:r>
          </w:p>
        </w:tc>
      </w:tr>
      <w:tr w:rsidR="001F38E2" w14:paraId="296B0423" w14:textId="77777777">
        <w:trPr>
          <w:trHeight w:val="2277"/>
        </w:trPr>
        <w:tc>
          <w:tcPr>
            <w:tcW w:w="93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572675" w14:textId="77777777" w:rsidR="001F38E2" w:rsidRDefault="00000000">
            <w:pPr>
              <w:spacing w:after="240" w:line="240" w:lineRule="auto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sz w:val="24"/>
                <w:szCs w:val="24"/>
              </w:rPr>
              <w:br/>
            </w:r>
            <w:r>
              <w:rPr>
                <w:rFonts w:ascii="바탕" w:eastAsia="바탕" w:hAnsi="바탕" w:cs="바탕"/>
                <w:sz w:val="24"/>
                <w:szCs w:val="24"/>
              </w:rPr>
              <w:br/>
            </w:r>
            <w:r>
              <w:rPr>
                <w:rFonts w:ascii="바탕" w:eastAsia="바탕" w:hAnsi="바탕" w:cs="바탕"/>
                <w:sz w:val="24"/>
                <w:szCs w:val="24"/>
              </w:rPr>
              <w:br/>
            </w:r>
            <w:r>
              <w:rPr>
                <w:rFonts w:ascii="바탕" w:eastAsia="바탕" w:hAnsi="바탕" w:cs="바탕"/>
                <w:sz w:val="24"/>
                <w:szCs w:val="24"/>
              </w:rPr>
              <w:br/>
            </w:r>
            <w:r>
              <w:rPr>
                <w:rFonts w:ascii="바탕" w:eastAsia="바탕" w:hAnsi="바탕" w:cs="바탕"/>
                <w:sz w:val="24"/>
                <w:szCs w:val="24"/>
              </w:rPr>
              <w:br/>
            </w:r>
            <w:r>
              <w:rPr>
                <w:rFonts w:ascii="바탕" w:eastAsia="바탕" w:hAnsi="바탕" w:cs="바탕"/>
                <w:sz w:val="24"/>
                <w:szCs w:val="24"/>
              </w:rPr>
              <w:br/>
            </w:r>
            <w:r>
              <w:rPr>
                <w:rFonts w:ascii="바탕" w:eastAsia="바탕" w:hAnsi="바탕" w:cs="바탕"/>
                <w:sz w:val="24"/>
                <w:szCs w:val="24"/>
              </w:rPr>
              <w:br/>
            </w:r>
            <w:r>
              <w:rPr>
                <w:rFonts w:ascii="바탕" w:eastAsia="바탕" w:hAnsi="바탕" w:cs="바탕"/>
                <w:sz w:val="24"/>
                <w:szCs w:val="24"/>
              </w:rPr>
              <w:br/>
            </w:r>
            <w:r>
              <w:rPr>
                <w:rFonts w:ascii="바탕" w:eastAsia="바탕" w:hAnsi="바탕" w:cs="바탕"/>
                <w:sz w:val="24"/>
                <w:szCs w:val="24"/>
              </w:rPr>
              <w:br/>
            </w:r>
            <w:r>
              <w:rPr>
                <w:rFonts w:ascii="바탕" w:eastAsia="바탕" w:hAnsi="바탕" w:cs="바탕"/>
                <w:sz w:val="24"/>
                <w:szCs w:val="24"/>
              </w:rPr>
              <w:br/>
            </w:r>
            <w:r>
              <w:rPr>
                <w:rFonts w:ascii="바탕" w:eastAsia="바탕" w:hAnsi="바탕" w:cs="바탕"/>
                <w:sz w:val="24"/>
                <w:szCs w:val="24"/>
              </w:rPr>
              <w:br/>
            </w:r>
            <w:r>
              <w:rPr>
                <w:rFonts w:ascii="바탕" w:eastAsia="바탕" w:hAnsi="바탕" w:cs="바탕"/>
                <w:sz w:val="24"/>
                <w:szCs w:val="24"/>
              </w:rPr>
              <w:br/>
            </w:r>
            <w:r>
              <w:rPr>
                <w:rFonts w:ascii="바탕" w:eastAsia="바탕" w:hAnsi="바탕" w:cs="바탕"/>
                <w:sz w:val="24"/>
                <w:szCs w:val="24"/>
              </w:rPr>
              <w:br/>
            </w:r>
            <w:r>
              <w:rPr>
                <w:rFonts w:ascii="바탕" w:eastAsia="바탕" w:hAnsi="바탕" w:cs="바탕"/>
                <w:sz w:val="24"/>
                <w:szCs w:val="24"/>
              </w:rPr>
              <w:br/>
            </w:r>
          </w:p>
        </w:tc>
      </w:tr>
      <w:tr w:rsidR="001F38E2" w14:paraId="627765B5" w14:textId="77777777"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8A7DF2" w14:textId="77777777" w:rsidR="001F38E2" w:rsidRDefault="00000000">
            <w:pPr>
              <w:spacing w:before="80" w:after="80" w:line="240" w:lineRule="auto"/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注意事項</w:t>
            </w:r>
          </w:p>
        </w:tc>
        <w:tc>
          <w:tcPr>
            <w:tcW w:w="8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0E6E7B" w14:textId="77777777" w:rsidR="001F38E2" w:rsidRDefault="00000000">
            <w:pPr>
              <w:spacing w:before="80" w:after="80" w:line="240" w:lineRule="auto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※ 入選作品將收錄於文集出版。</w:t>
            </w:r>
          </w:p>
          <w:p w14:paraId="41B115B0" w14:textId="77777777" w:rsidR="001F38E2" w:rsidRDefault="00000000">
            <w:pPr>
              <w:spacing w:before="80" w:after="80" w:line="240" w:lineRule="auto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※ 經確認有抄襲情形，入選資格即取消。</w:t>
            </w:r>
          </w:p>
          <w:p w14:paraId="4199D2D6" w14:textId="77777777" w:rsidR="001F38E2" w:rsidRDefault="00000000">
            <w:pPr>
              <w:spacing w:before="80" w:after="80" w:line="240" w:lineRule="auto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※ AI生成作品不得參賽。</w:t>
            </w:r>
          </w:p>
          <w:p w14:paraId="453A23AC" w14:textId="77777777" w:rsidR="001F38E2" w:rsidRDefault="00000000">
            <w:pPr>
              <w:spacing w:before="80" w:after="80" w:line="240" w:lineRule="auto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※ 若參賽作品已於其他徵稿活動中入選，則不列入審</w:t>
            </w:r>
            <w:r>
              <w:rPr>
                <w:rFonts w:ascii="Heiti TC" w:eastAsia="Heiti TC" w:hAnsi="Heiti TC" w:cs="Heiti TC"/>
              </w:rPr>
              <w:t>查</w:t>
            </w:r>
            <w:r>
              <w:rPr>
                <w:rFonts w:ascii="바탕" w:eastAsia="바탕" w:hAnsi="바탕" w:cs="바탕"/>
              </w:rPr>
              <w:t>範圍。</w:t>
            </w:r>
          </w:p>
        </w:tc>
      </w:tr>
      <w:tr w:rsidR="001F38E2" w14:paraId="1B579430" w14:textId="77777777"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85C3FF" w14:textId="77777777" w:rsidR="001F38E2" w:rsidRDefault="00000000">
            <w:pPr>
              <w:spacing w:line="240" w:lineRule="auto"/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審</w:t>
            </w:r>
            <w:r>
              <w:rPr>
                <w:rFonts w:ascii="Heiti TC" w:eastAsia="Heiti TC" w:hAnsi="Heiti TC" w:cs="Heiti TC"/>
              </w:rPr>
              <w:t>查</w:t>
            </w:r>
            <w:r>
              <w:rPr>
                <w:rFonts w:ascii="바탕" w:eastAsia="바탕" w:hAnsi="바탕" w:cs="바탕"/>
              </w:rPr>
              <w:t>標準</w:t>
            </w:r>
          </w:p>
        </w:tc>
        <w:tc>
          <w:tcPr>
            <w:tcW w:w="8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BCCF0D" w14:textId="77777777" w:rsidR="001F38E2" w:rsidRDefault="00000000">
            <w:pPr>
              <w:spacing w:line="240" w:lineRule="auto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稿件評審將由同德韓中文化翻譯學會出版委員五人以上及指導</w:t>
            </w:r>
            <w:r>
              <w:rPr>
                <w:rFonts w:ascii="MS Mincho" w:eastAsia="MS Mincho" w:hAnsi="MS Mincho" w:cs="MS Mincho"/>
              </w:rPr>
              <w:t>教</w:t>
            </w:r>
            <w:r>
              <w:rPr>
                <w:rFonts w:ascii="바탕" w:eastAsia="바탕" w:hAnsi="바탕" w:cs="바탕"/>
              </w:rPr>
              <w:t>授共同進行。評審將依據以下標準，針對「主題契合度」「文學性與完成度」「原創性」「可譯性」四個項目，將作品評定</w:t>
            </w:r>
            <w:r>
              <w:rPr>
                <w:rFonts w:ascii="MS Mincho" w:eastAsia="MS Mincho" w:hAnsi="MS Mincho" w:cs="MS Mincho"/>
              </w:rPr>
              <w:t>為</w:t>
            </w:r>
            <w:r>
              <w:rPr>
                <w:rFonts w:ascii="바탕" w:eastAsia="바탕" w:hAnsi="바탕" w:cs="바탕"/>
              </w:rPr>
              <w:t>A、B、C、D、E五個等級，並依各項權重加總計算最終分數。（A：25分，B：20分，C：15分，D：10分，E：5分） 評審人員須就各評審項目</w:t>
            </w:r>
            <w:r>
              <w:rPr>
                <w:rFonts w:ascii="MS Mincho" w:eastAsia="MS Mincho" w:hAnsi="MS Mincho" w:cs="MS Mincho"/>
              </w:rPr>
              <w:t>填</w:t>
            </w:r>
            <w:r>
              <w:rPr>
                <w:rFonts w:ascii="바탕" w:eastAsia="바탕" w:hAnsi="바탕" w:cs="바탕"/>
              </w:rPr>
              <w:t>寫對應等級及評審意見。</w:t>
            </w:r>
          </w:p>
          <w:p w14:paraId="555FEF27" w14:textId="77777777" w:rsidR="001F38E2" w:rsidRDefault="001F38E2">
            <w:pPr>
              <w:spacing w:line="240" w:lineRule="auto"/>
              <w:rPr>
                <w:rFonts w:ascii="바탕" w:eastAsia="바탕" w:hAnsi="바탕" w:cs="바탕"/>
                <w:sz w:val="24"/>
                <w:szCs w:val="24"/>
              </w:rPr>
            </w:pPr>
          </w:p>
          <w:p w14:paraId="5C66854E" w14:textId="77777777" w:rsidR="001F38E2" w:rsidRDefault="00000000">
            <w:pPr>
              <w:spacing w:line="240" w:lineRule="auto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① 主題契合度（30%）</w:t>
            </w:r>
          </w:p>
          <w:p w14:paraId="6414EEE1" w14:textId="77777777" w:rsidR="001F38E2" w:rsidRDefault="00000000">
            <w:pPr>
              <w:spacing w:line="240" w:lineRule="auto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作品是否圍繞所選主題，對文化交流及其所衍生之相關議題進行</w:t>
            </w:r>
            <w:r>
              <w:rPr>
                <w:rFonts w:ascii="MS Mincho" w:eastAsia="MS Mincho" w:hAnsi="MS Mincho" w:cs="MS Mincho"/>
              </w:rPr>
              <w:t>敘</w:t>
            </w:r>
            <w:r>
              <w:rPr>
                <w:rFonts w:ascii="바탕" w:eastAsia="바탕" w:hAnsi="바탕" w:cs="바탕"/>
              </w:rPr>
              <w:t>事性思考。是否能透過作者自身之經驗或視角提出新的</w:t>
            </w:r>
            <w:r>
              <w:rPr>
                <w:rFonts w:ascii="Heiti TC" w:eastAsia="Heiti TC" w:hAnsi="Heiti TC" w:cs="Heiti TC"/>
              </w:rPr>
              <w:t>啟</w:t>
            </w:r>
            <w:r>
              <w:rPr>
                <w:rFonts w:ascii="바탕" w:eastAsia="바탕" w:hAnsi="바탕" w:cs="바탕"/>
              </w:rPr>
              <w:t>發與思考。</w:t>
            </w:r>
          </w:p>
          <w:p w14:paraId="121D1D03" w14:textId="77777777" w:rsidR="001F38E2" w:rsidRDefault="001F38E2">
            <w:pPr>
              <w:spacing w:line="240" w:lineRule="auto"/>
              <w:rPr>
                <w:rFonts w:ascii="바탕" w:eastAsia="바탕" w:hAnsi="바탕" w:cs="바탕"/>
                <w:sz w:val="24"/>
                <w:szCs w:val="24"/>
              </w:rPr>
            </w:pPr>
          </w:p>
          <w:p w14:paraId="01EEA574" w14:textId="77777777" w:rsidR="001F38E2" w:rsidRDefault="00000000">
            <w:pPr>
              <w:spacing w:line="240" w:lineRule="auto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② 文學性與完成度（30%）</w:t>
            </w:r>
          </w:p>
          <w:p w14:paraId="3B4E10CF" w14:textId="77777777" w:rsidR="001F38E2" w:rsidRDefault="00000000">
            <w:pPr>
              <w:spacing w:line="240" w:lineRule="auto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lastRenderedPageBreak/>
              <w:t>作品是否具備文學性，並能透過文字傳達思想與情感。文章結構與內容鋪陳是否自然流暢。整體文體水準是否維持一致，是否存在病句或邏輯不連貫之情形。是否遵循所選文學體裁之基本形式（如</w:t>
            </w:r>
            <w:r>
              <w:rPr>
                <w:rFonts w:ascii="MS Mincho" w:eastAsia="MS Mincho" w:hAnsi="MS Mincho" w:cs="MS Mincho"/>
              </w:rPr>
              <w:t>敘</w:t>
            </w:r>
            <w:r>
              <w:rPr>
                <w:rFonts w:ascii="바탕" w:eastAsia="바탕" w:hAnsi="바탕" w:cs="바탕"/>
              </w:rPr>
              <w:t>事、分行、對話等）。</w:t>
            </w:r>
          </w:p>
          <w:p w14:paraId="3CE79B7C" w14:textId="77777777" w:rsidR="001F38E2" w:rsidRDefault="001F38E2">
            <w:pPr>
              <w:spacing w:line="240" w:lineRule="auto"/>
              <w:rPr>
                <w:rFonts w:ascii="바탕" w:eastAsia="바탕" w:hAnsi="바탕" w:cs="바탕"/>
                <w:sz w:val="24"/>
                <w:szCs w:val="24"/>
              </w:rPr>
            </w:pPr>
          </w:p>
          <w:p w14:paraId="1C44BD10" w14:textId="77777777" w:rsidR="001F38E2" w:rsidRDefault="00000000">
            <w:pPr>
              <w:spacing w:line="240" w:lineRule="auto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③ 原創性（30%）</w:t>
            </w:r>
          </w:p>
          <w:p w14:paraId="1415E090" w14:textId="77777777" w:rsidR="001F38E2" w:rsidRDefault="00000000">
            <w:pPr>
              <w:spacing w:line="240" w:lineRule="auto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作品題材或視角是否具有新穎性。是否能鮮明展現作者自身獨特之視角或</w:t>
            </w:r>
            <w:r>
              <w:rPr>
                <w:rFonts w:ascii="MS Mincho" w:eastAsia="MS Mincho" w:hAnsi="MS Mincho" w:cs="MS Mincho"/>
              </w:rPr>
              <w:t>敘</w:t>
            </w:r>
            <w:r>
              <w:rPr>
                <w:rFonts w:ascii="바탕" w:eastAsia="바탕" w:hAnsi="바탕" w:cs="바탕"/>
              </w:rPr>
              <w:t>事結構。</w:t>
            </w:r>
          </w:p>
          <w:p w14:paraId="2654AE4F" w14:textId="77777777" w:rsidR="001F38E2" w:rsidRDefault="001F38E2">
            <w:pPr>
              <w:spacing w:line="240" w:lineRule="auto"/>
              <w:rPr>
                <w:rFonts w:ascii="바탕" w:eastAsia="바탕" w:hAnsi="바탕" w:cs="바탕"/>
                <w:sz w:val="24"/>
                <w:szCs w:val="24"/>
              </w:rPr>
            </w:pPr>
          </w:p>
          <w:p w14:paraId="19AFD6CE" w14:textId="77777777" w:rsidR="001F38E2" w:rsidRDefault="00000000">
            <w:pPr>
              <w:spacing w:line="240" w:lineRule="auto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④ 翻譯可能性（10%）</w:t>
            </w:r>
          </w:p>
          <w:p w14:paraId="09D068F7" w14:textId="77777777" w:rsidR="001F38E2" w:rsidRDefault="00000000">
            <w:pPr>
              <w:spacing w:line="240" w:lineRule="auto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作品翻譯</w:t>
            </w:r>
            <w:r>
              <w:rPr>
                <w:rFonts w:ascii="MS Mincho" w:eastAsia="MS Mincho" w:hAnsi="MS Mincho" w:cs="MS Mincho"/>
              </w:rPr>
              <w:t>為</w:t>
            </w:r>
            <w:r>
              <w:rPr>
                <w:rFonts w:ascii="바탕" w:eastAsia="바탕" w:hAnsi="바탕" w:cs="바탕"/>
              </w:rPr>
              <w:t>韓文後，是否仍能使韓國讀者獲得與閱讀原文時相近之閱讀感受。作品是否具備充分之說明與語境，並能自然鋪陳地域性或傳統文化元素之</w:t>
            </w:r>
            <w:r>
              <w:rPr>
                <w:rFonts w:ascii="MS Mincho" w:eastAsia="MS Mincho" w:hAnsi="MS Mincho" w:cs="MS Mincho"/>
              </w:rPr>
              <w:t>敘</w:t>
            </w:r>
            <w:r>
              <w:rPr>
                <w:rFonts w:ascii="바탕" w:eastAsia="바탕" w:hAnsi="바탕" w:cs="바탕"/>
              </w:rPr>
              <w:t>述。</w:t>
            </w:r>
          </w:p>
        </w:tc>
      </w:tr>
    </w:tbl>
    <w:p w14:paraId="09DCC1B8" w14:textId="77777777" w:rsidR="001F38E2" w:rsidRDefault="001F38E2">
      <w:pPr>
        <w:spacing w:after="240" w:line="240" w:lineRule="auto"/>
        <w:rPr>
          <w:rFonts w:ascii="바탕" w:eastAsia="바탕" w:hAnsi="바탕" w:cs="바탕"/>
          <w:sz w:val="24"/>
          <w:szCs w:val="24"/>
        </w:rPr>
      </w:pPr>
    </w:p>
    <w:p w14:paraId="75005FDF" w14:textId="77777777" w:rsidR="001F38E2" w:rsidRDefault="00000000">
      <w:pPr>
        <w:spacing w:line="240" w:lineRule="auto"/>
        <w:rPr>
          <w:rFonts w:ascii="바탕" w:eastAsia="바탕" w:hAnsi="바탕" w:cs="바탕"/>
          <w:sz w:val="24"/>
          <w:szCs w:val="24"/>
        </w:rPr>
      </w:pPr>
      <w:r>
        <w:rPr>
          <w:rFonts w:ascii="맑은 고딕" w:eastAsia="맑은 고딕" w:hAnsi="맑은 고딕" w:cs="맑은 고딕"/>
          <w:noProof/>
        </w:rPr>
        <mc:AlternateContent>
          <mc:Choice Requires="wps">
            <w:drawing>
              <wp:inline distT="0" distB="0" distL="114300" distR="114300" wp14:anchorId="253DA3C5" wp14:editId="48C08D1D">
                <wp:extent cx="5943600" cy="12700"/>
                <wp:effectExtent l="0" t="0" r="0" b="0"/>
                <wp:docPr id="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74200" y="3779365"/>
                          <a:ext cx="5943600" cy="127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632927C" w14:textId="77777777" w:rsidR="001F38E2" w:rsidRDefault="001F38E2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53DA3C5" id="직사각형 1" o:spid="_x0000_s1026" style="width:468pt;height: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" filled="f" strokeweight="1pt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14:paraId="7632927C" w14:textId="77777777" w:rsidR="001F38E2" w:rsidRDefault="001F38E2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14:paraId="2A6AD869" w14:textId="77777777" w:rsidR="001F38E2" w:rsidRDefault="001F38E2">
      <w:pPr>
        <w:spacing w:line="240" w:lineRule="auto"/>
        <w:rPr>
          <w:rFonts w:ascii="바탕" w:eastAsia="바탕" w:hAnsi="바탕" w:cs="바탕"/>
          <w:sz w:val="24"/>
          <w:szCs w:val="24"/>
        </w:rPr>
      </w:pPr>
    </w:p>
    <w:p w14:paraId="5FFD0B49" w14:textId="77777777" w:rsidR="001F38E2" w:rsidRDefault="00000000">
      <w:pPr>
        <w:spacing w:before="80" w:after="80" w:line="240" w:lineRule="auto"/>
        <w:rPr>
          <w:rFonts w:ascii="바탕" w:eastAsia="바탕" w:hAnsi="바탕" w:cs="바탕"/>
          <w:sz w:val="24"/>
          <w:szCs w:val="24"/>
        </w:rPr>
      </w:pPr>
      <w:r>
        <w:rPr>
          <w:rFonts w:ascii="MS Mincho" w:eastAsia="MS Mincho" w:hAnsi="MS Mincho" w:cs="MS Mincho"/>
        </w:rPr>
        <w:t>為</w:t>
      </w:r>
      <w:r>
        <w:rPr>
          <w:rFonts w:ascii="바탕" w:eastAsia="바탕" w:hAnsi="바탕" w:cs="바탕"/>
        </w:rPr>
        <w:t>辦理本次徵稿活動，本主辦單位將依下列說明蒐集及使用</w:t>
      </w:r>
      <w:r>
        <w:rPr>
          <w:rFonts w:ascii="MS Mincho" w:eastAsia="MS Mincho" w:hAnsi="MS Mincho" w:cs="MS Mincho"/>
        </w:rPr>
        <w:t>您</w:t>
      </w:r>
      <w:r>
        <w:rPr>
          <w:rFonts w:ascii="바탕" w:eastAsia="바탕" w:hAnsi="바탕" w:cs="바탕"/>
        </w:rPr>
        <w:t>的個人資料，請詳閱以下內容後決定是否同意。</w:t>
      </w:r>
    </w:p>
    <w:p w14:paraId="09A6D2E1" w14:textId="77777777" w:rsidR="001F38E2" w:rsidRDefault="001F38E2">
      <w:pPr>
        <w:spacing w:line="240" w:lineRule="auto"/>
        <w:rPr>
          <w:rFonts w:ascii="바탕" w:eastAsia="바탕" w:hAnsi="바탕" w:cs="바탕"/>
          <w:sz w:val="24"/>
          <w:szCs w:val="24"/>
        </w:rPr>
      </w:pPr>
    </w:p>
    <w:tbl>
      <w:tblPr>
        <w:tblStyle w:val="a9"/>
        <w:tblW w:w="9346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742"/>
        <w:gridCol w:w="7604"/>
      </w:tblGrid>
      <w:tr w:rsidR="001F38E2" w14:paraId="49041A39" w14:textId="77777777">
        <w:trPr>
          <w:trHeight w:val="523"/>
          <w:tblHeader/>
        </w:trPr>
        <w:tc>
          <w:tcPr>
            <w:tcW w:w="93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F4AFAB" w14:textId="77777777" w:rsidR="001F38E2" w:rsidRDefault="00000000">
            <w:pPr>
              <w:spacing w:before="160" w:after="80" w:line="240" w:lineRule="auto"/>
              <w:jc w:val="center"/>
              <w:rPr>
                <w:rFonts w:ascii="바탕" w:eastAsia="바탕" w:hAnsi="바탕" w:cs="바탕"/>
                <w:b/>
                <w:bCs/>
                <w:sz w:val="24"/>
                <w:szCs w:val="24"/>
              </w:rPr>
            </w:pPr>
            <w:r>
              <w:rPr>
                <w:rFonts w:ascii="바탕" w:eastAsia="바탕" w:hAnsi="바탕" w:cs="바탕"/>
                <w:b/>
                <w:bCs/>
                <w:sz w:val="24"/>
                <w:szCs w:val="24"/>
              </w:rPr>
              <w:t>個人資料蒐集及使用同意書</w:t>
            </w:r>
          </w:p>
        </w:tc>
      </w:tr>
      <w:tr w:rsidR="001F38E2" w14:paraId="6BE7204B" w14:textId="77777777">
        <w:trPr>
          <w:tblHeader/>
        </w:trPr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6ED426" w14:textId="77777777" w:rsidR="001F38E2" w:rsidRDefault="00000000">
            <w:pPr>
              <w:spacing w:line="240" w:lineRule="auto"/>
              <w:jc w:val="center"/>
              <w:rPr>
                <w:rFonts w:ascii="바탕" w:eastAsia="바탕" w:hAnsi="바탕" w:cs="바탕"/>
                <w:b/>
                <w:bCs/>
                <w:sz w:val="24"/>
                <w:szCs w:val="24"/>
              </w:rPr>
            </w:pPr>
            <w:r>
              <w:rPr>
                <w:rFonts w:ascii="바탕" w:eastAsia="바탕" w:hAnsi="바탕" w:cs="바탕"/>
                <w:b/>
                <w:bCs/>
              </w:rPr>
              <w:t>蒐集項目</w:t>
            </w:r>
            <w:r>
              <w:rPr>
                <w:rFonts w:ascii="바탕" w:eastAsia="바탕" w:hAnsi="바탕" w:cs="바탕"/>
              </w:rPr>
              <w:t> </w:t>
            </w:r>
          </w:p>
        </w:tc>
        <w:tc>
          <w:tcPr>
            <w:tcW w:w="7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CD8EAB" w14:textId="77777777" w:rsidR="001F38E2" w:rsidRDefault="00000000">
            <w:pPr>
              <w:spacing w:line="240" w:lineRule="auto"/>
              <w:jc w:val="center"/>
              <w:rPr>
                <w:rFonts w:ascii="바탕" w:eastAsia="바탕" w:hAnsi="바탕" w:cs="바탕"/>
                <w:b/>
                <w:bCs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姓名、性別、出生年月日、國籍、所屬單位、電子信箱 </w:t>
            </w:r>
          </w:p>
        </w:tc>
      </w:tr>
      <w:tr w:rsidR="001F38E2" w14:paraId="74E7079B" w14:textId="77777777">
        <w:trPr>
          <w:trHeight w:val="54"/>
        </w:trPr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CEC5D9" w14:textId="77777777" w:rsidR="001F38E2" w:rsidRDefault="00000000">
            <w:pPr>
              <w:spacing w:line="240" w:lineRule="auto"/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b/>
                <w:bCs/>
              </w:rPr>
              <w:t>蒐集及使用目的</w:t>
            </w:r>
          </w:p>
        </w:tc>
        <w:tc>
          <w:tcPr>
            <w:tcW w:w="7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88DF30" w14:textId="77777777" w:rsidR="001F38E2" w:rsidRDefault="00000000">
            <w:pPr>
              <w:spacing w:line="240" w:lineRule="auto"/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參賽者及參賽作品管理 </w:t>
            </w:r>
          </w:p>
        </w:tc>
      </w:tr>
      <w:tr w:rsidR="001F38E2" w14:paraId="14D7F8D0" w14:textId="77777777"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1BB6F9" w14:textId="77777777" w:rsidR="001F38E2" w:rsidRDefault="00000000">
            <w:pPr>
              <w:spacing w:line="240" w:lineRule="auto"/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b/>
                <w:bCs/>
              </w:rPr>
              <w:t>保存期間</w:t>
            </w:r>
          </w:p>
        </w:tc>
        <w:tc>
          <w:tcPr>
            <w:tcW w:w="7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475D6C" w14:textId="77777777" w:rsidR="001F38E2" w:rsidRDefault="00000000">
            <w:pPr>
              <w:spacing w:line="240" w:lineRule="auto"/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活動結束後1年</w:t>
            </w:r>
          </w:p>
        </w:tc>
      </w:tr>
    </w:tbl>
    <w:p w14:paraId="3C7111B7" w14:textId="77777777" w:rsidR="001F38E2" w:rsidRDefault="00000000">
      <w:pPr>
        <w:spacing w:before="80" w:after="80" w:line="240" w:lineRule="auto"/>
        <w:rPr>
          <w:rFonts w:ascii="바탕" w:eastAsia="바탕" w:hAnsi="바탕" w:cs="바탕"/>
          <w:sz w:val="24"/>
          <w:szCs w:val="24"/>
        </w:rPr>
      </w:pPr>
      <w:r>
        <w:rPr>
          <w:rFonts w:ascii="바탕" w:eastAsia="바탕" w:hAnsi="바탕" w:cs="바탕"/>
        </w:rPr>
        <w:t xml:space="preserve">※ </w:t>
      </w:r>
      <w:r>
        <w:rPr>
          <w:rFonts w:ascii="MS Mincho" w:eastAsia="MS Mincho" w:hAnsi="MS Mincho" w:cs="MS Mincho"/>
        </w:rPr>
        <w:t>您</w:t>
      </w:r>
      <w:r>
        <w:rPr>
          <w:rFonts w:ascii="바탕" w:eastAsia="바탕" w:hAnsi="바탕" w:cs="바탕"/>
        </w:rPr>
        <w:t>有權拒</w:t>
      </w:r>
      <w:r>
        <w:rPr>
          <w:rFonts w:ascii="Yu Gothic" w:eastAsia="Yu Gothic" w:hAnsi="Yu Gothic" w:cs="Yu Gothic"/>
        </w:rPr>
        <w:t>絕</w:t>
      </w:r>
      <w:r>
        <w:rPr>
          <w:rFonts w:ascii="바탕" w:eastAsia="바탕" w:hAnsi="바탕" w:cs="바탕"/>
        </w:rPr>
        <w:t>同意個人資料的蒐集及使用，惟拒</w:t>
      </w:r>
      <w:r>
        <w:rPr>
          <w:rFonts w:ascii="Yu Gothic" w:eastAsia="Yu Gothic" w:hAnsi="Yu Gothic" w:cs="Yu Gothic"/>
        </w:rPr>
        <w:t>絕</w:t>
      </w:r>
      <w:r>
        <w:rPr>
          <w:rFonts w:ascii="바탕" w:eastAsia="바탕" w:hAnsi="바탕" w:cs="바탕"/>
        </w:rPr>
        <w:t>同意將導致無法完成報名。</w:t>
      </w:r>
    </w:p>
    <w:p w14:paraId="58C15E43" w14:textId="77777777" w:rsidR="001F38E2" w:rsidRDefault="001F38E2">
      <w:pPr>
        <w:spacing w:line="240" w:lineRule="auto"/>
        <w:rPr>
          <w:rFonts w:ascii="바탕" w:eastAsia="바탕" w:hAnsi="바탕" w:cs="바탕"/>
          <w:sz w:val="24"/>
          <w:szCs w:val="24"/>
        </w:rPr>
      </w:pPr>
    </w:p>
    <w:p w14:paraId="0D4A26CE" w14:textId="77777777" w:rsidR="001F38E2" w:rsidRDefault="00000000">
      <w:pPr>
        <w:spacing w:before="80" w:after="80" w:line="240" w:lineRule="auto"/>
        <w:rPr>
          <w:rFonts w:ascii="바탕" w:eastAsia="바탕" w:hAnsi="바탕" w:cs="바탕"/>
          <w:sz w:val="24"/>
          <w:szCs w:val="24"/>
        </w:rPr>
      </w:pPr>
      <w:r>
        <w:rPr>
          <w:rFonts w:ascii="바탕" w:eastAsia="바탕" w:hAnsi="바탕" w:cs="바탕"/>
          <w:b/>
          <w:bCs/>
        </w:rPr>
        <w:t xml:space="preserve">☞ </w:t>
      </w:r>
      <w:r>
        <w:rPr>
          <w:rFonts w:ascii="MS Mincho" w:eastAsia="MS Mincho" w:hAnsi="MS Mincho" w:cs="MS Mincho"/>
          <w:b/>
          <w:bCs/>
        </w:rPr>
        <w:t>您</w:t>
      </w:r>
      <w:r>
        <w:rPr>
          <w:rFonts w:ascii="바탕" w:eastAsia="바탕" w:hAnsi="바탕" w:cs="바탕"/>
          <w:b/>
          <w:bCs/>
        </w:rPr>
        <w:t>是否同意蒐集及使用個人資料？（必</w:t>
      </w:r>
      <w:r>
        <w:rPr>
          <w:rFonts w:ascii="MS Mincho" w:eastAsia="MS Mincho" w:hAnsi="MS Mincho" w:cs="MS Mincho"/>
          <w:b/>
          <w:bCs/>
        </w:rPr>
        <w:t>填</w:t>
      </w:r>
      <w:r>
        <w:rPr>
          <w:rFonts w:ascii="바탕" w:eastAsia="바탕" w:hAnsi="바탕" w:cs="바탕"/>
          <w:b/>
          <w:bCs/>
        </w:rPr>
        <w:t>，請勾選）</w:t>
      </w:r>
    </w:p>
    <w:p w14:paraId="70BF66FA" w14:textId="77777777" w:rsidR="001F38E2" w:rsidRDefault="00000000">
      <w:pPr>
        <w:spacing w:line="240" w:lineRule="auto"/>
        <w:jc w:val="right"/>
        <w:rPr>
          <w:rFonts w:ascii="바탕" w:eastAsia="바탕" w:hAnsi="바탕" w:cs="바탕"/>
          <w:sz w:val="24"/>
          <w:szCs w:val="24"/>
        </w:rPr>
      </w:pPr>
      <w:r>
        <w:rPr>
          <w:rFonts w:ascii="바탕" w:eastAsia="바탕" w:hAnsi="바탕" w:cs="바탕"/>
          <w:b/>
          <w:bCs/>
        </w:rPr>
        <w:t> </w:t>
      </w:r>
      <w:r>
        <w:rPr>
          <w:rFonts w:ascii="Arial Unicode MS" w:eastAsia="Arial Unicode MS" w:hAnsi="Arial Unicode MS" w:cs="Arial Unicode MS"/>
          <w:b/>
          <w:bCs/>
        </w:rPr>
        <w:t>☐</w:t>
      </w:r>
      <w:r>
        <w:rPr>
          <w:rFonts w:ascii="바탕" w:eastAsia="바탕" w:hAnsi="바탕" w:cs="바탕"/>
          <w:b/>
          <w:bCs/>
        </w:rPr>
        <w:t xml:space="preserve">  同意   </w:t>
      </w:r>
      <w:r>
        <w:rPr>
          <w:rFonts w:ascii="Arial Unicode MS" w:eastAsia="Arial Unicode MS" w:hAnsi="Arial Unicode MS" w:cs="Arial Unicode MS"/>
          <w:b/>
          <w:bCs/>
        </w:rPr>
        <w:t>☐</w:t>
      </w:r>
      <w:r>
        <w:rPr>
          <w:rFonts w:ascii="바탕" w:eastAsia="바탕" w:hAnsi="바탕" w:cs="바탕"/>
          <w:b/>
          <w:bCs/>
        </w:rPr>
        <w:t>  不同意</w:t>
      </w:r>
    </w:p>
    <w:p w14:paraId="79DE8339" w14:textId="77777777" w:rsidR="001F38E2" w:rsidRDefault="001F38E2">
      <w:pPr>
        <w:spacing w:after="240" w:line="240" w:lineRule="auto"/>
        <w:rPr>
          <w:rFonts w:ascii="바탕" w:eastAsia="바탕" w:hAnsi="바탕" w:cs="바탕"/>
          <w:sz w:val="24"/>
          <w:szCs w:val="24"/>
        </w:rPr>
      </w:pPr>
    </w:p>
    <w:tbl>
      <w:tblPr>
        <w:tblStyle w:val="aa"/>
        <w:tblW w:w="9488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081"/>
        <w:gridCol w:w="8407"/>
      </w:tblGrid>
      <w:tr w:rsidR="001F38E2" w14:paraId="54A35F27" w14:textId="77777777">
        <w:trPr>
          <w:trHeight w:val="621"/>
        </w:trPr>
        <w:tc>
          <w:tcPr>
            <w:tcW w:w="94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5D0C07" w14:textId="77777777" w:rsidR="001F38E2" w:rsidRDefault="00000000">
            <w:pPr>
              <w:spacing w:before="160" w:after="80" w:line="240" w:lineRule="auto"/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b/>
                <w:bCs/>
                <w:sz w:val="24"/>
                <w:szCs w:val="24"/>
              </w:rPr>
              <w:t>著作權使用及注意事項同意書</w:t>
            </w:r>
          </w:p>
        </w:tc>
      </w:tr>
      <w:tr w:rsidR="001F38E2" w14:paraId="49BE5F21" w14:textId="77777777">
        <w:trPr>
          <w:trHeight w:val="975"/>
        </w:trPr>
        <w:tc>
          <w:tcPr>
            <w:tcW w:w="1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86499D" w14:textId="77777777" w:rsidR="001F38E2" w:rsidRDefault="001F38E2">
            <w:pPr>
              <w:spacing w:line="240" w:lineRule="auto"/>
              <w:rPr>
                <w:rFonts w:ascii="바탕" w:eastAsia="바탕" w:hAnsi="바탕" w:cs="바탕"/>
                <w:sz w:val="24"/>
                <w:szCs w:val="24"/>
              </w:rPr>
            </w:pPr>
          </w:p>
          <w:p w14:paraId="2CC2DBD6" w14:textId="77777777" w:rsidR="001F38E2" w:rsidRDefault="00000000">
            <w:pPr>
              <w:spacing w:line="240" w:lineRule="auto"/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b/>
                <w:bCs/>
              </w:rPr>
              <w:t>注意事項</w:t>
            </w:r>
          </w:p>
        </w:tc>
        <w:tc>
          <w:tcPr>
            <w:tcW w:w="8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786560" w14:textId="77777777" w:rsidR="001F38E2" w:rsidRDefault="00000000">
            <w:pPr>
              <w:spacing w:line="240" w:lineRule="auto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※抄襲、未經授權引用、AI生成作品、已出版或發表之作品，均不得參加本徵稿活動。</w:t>
            </w:r>
          </w:p>
          <w:p w14:paraId="07D5FC67" w14:textId="77777777" w:rsidR="001F38E2" w:rsidRDefault="00000000">
            <w:pPr>
              <w:spacing w:before="80" w:after="80" w:line="240" w:lineRule="auto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※入選作品將收錄於文集出版，著作權歸作者所有，主辦單位擁有收錄出版之授權。</w:t>
            </w:r>
          </w:p>
          <w:p w14:paraId="3740BDCE" w14:textId="77777777" w:rsidR="001F38E2" w:rsidRDefault="00000000">
            <w:pPr>
              <w:spacing w:before="80" w:after="80" w:line="240" w:lineRule="auto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※不提供稿費。</w:t>
            </w:r>
          </w:p>
        </w:tc>
      </w:tr>
    </w:tbl>
    <w:p w14:paraId="27543FEB" w14:textId="77777777" w:rsidR="001F38E2" w:rsidRDefault="00000000">
      <w:pPr>
        <w:spacing w:before="80" w:after="80" w:line="240" w:lineRule="auto"/>
        <w:rPr>
          <w:rFonts w:ascii="바탕" w:eastAsia="바탕" w:hAnsi="바탕" w:cs="바탕"/>
          <w:sz w:val="24"/>
          <w:szCs w:val="24"/>
        </w:rPr>
      </w:pPr>
      <w:r>
        <w:rPr>
          <w:rFonts w:ascii="바탕" w:eastAsia="바탕" w:hAnsi="바탕" w:cs="바탕"/>
        </w:rPr>
        <w:lastRenderedPageBreak/>
        <w:t xml:space="preserve">※ </w:t>
      </w:r>
      <w:r>
        <w:rPr>
          <w:rFonts w:ascii="MS Mincho" w:eastAsia="MS Mincho" w:hAnsi="MS Mincho" w:cs="MS Mincho"/>
        </w:rPr>
        <w:t>您</w:t>
      </w:r>
      <w:r>
        <w:rPr>
          <w:rFonts w:ascii="바탕" w:eastAsia="바탕" w:hAnsi="바탕" w:cs="바탕"/>
        </w:rPr>
        <w:t>有權拒</w:t>
      </w:r>
      <w:r>
        <w:rPr>
          <w:rFonts w:ascii="Yu Gothic" w:eastAsia="Yu Gothic" w:hAnsi="Yu Gothic" w:cs="Yu Gothic"/>
        </w:rPr>
        <w:t>絕</w:t>
      </w:r>
      <w:r>
        <w:rPr>
          <w:rFonts w:ascii="바탕" w:eastAsia="바탕" w:hAnsi="바탕" w:cs="바탕"/>
        </w:rPr>
        <w:t>同意著作權使用及注意事項，惟拒</w:t>
      </w:r>
      <w:r>
        <w:rPr>
          <w:rFonts w:ascii="Yu Gothic" w:eastAsia="Yu Gothic" w:hAnsi="Yu Gothic" w:cs="Yu Gothic"/>
        </w:rPr>
        <w:t>絕</w:t>
      </w:r>
      <w:r>
        <w:rPr>
          <w:rFonts w:ascii="바탕" w:eastAsia="바탕" w:hAnsi="바탕" w:cs="바탕"/>
        </w:rPr>
        <w:t>同意將導致無法完成報名。</w:t>
      </w:r>
    </w:p>
    <w:p w14:paraId="6624E66C" w14:textId="77777777" w:rsidR="001F38E2" w:rsidRDefault="001F38E2">
      <w:pPr>
        <w:spacing w:line="240" w:lineRule="auto"/>
        <w:rPr>
          <w:rFonts w:ascii="바탕" w:eastAsia="바탕" w:hAnsi="바탕" w:cs="바탕"/>
          <w:sz w:val="24"/>
          <w:szCs w:val="24"/>
        </w:rPr>
      </w:pPr>
    </w:p>
    <w:p w14:paraId="30A8A516" w14:textId="77777777" w:rsidR="001F38E2" w:rsidRDefault="00000000">
      <w:pPr>
        <w:spacing w:line="240" w:lineRule="auto"/>
        <w:rPr>
          <w:rFonts w:ascii="바탕" w:eastAsia="바탕" w:hAnsi="바탕" w:cs="바탕"/>
          <w:sz w:val="24"/>
          <w:szCs w:val="24"/>
        </w:rPr>
      </w:pPr>
      <w:r>
        <w:rPr>
          <w:rFonts w:ascii="바탕" w:eastAsia="바탕" w:hAnsi="바탕" w:cs="바탕"/>
          <w:b/>
          <w:bCs/>
        </w:rPr>
        <w:t xml:space="preserve">☞ </w:t>
      </w:r>
      <w:r>
        <w:rPr>
          <w:rFonts w:ascii="MS Mincho" w:eastAsia="MS Mincho" w:hAnsi="MS Mincho" w:cs="MS Mincho"/>
          <w:b/>
          <w:bCs/>
        </w:rPr>
        <w:t>您</w:t>
      </w:r>
      <w:r>
        <w:rPr>
          <w:rFonts w:ascii="바탕" w:eastAsia="바탕" w:hAnsi="바탕" w:cs="바탕"/>
          <w:b/>
          <w:bCs/>
        </w:rPr>
        <w:t>是否同意著作權使用及注意事項？（必</w:t>
      </w:r>
      <w:r>
        <w:rPr>
          <w:rFonts w:ascii="MS Mincho" w:eastAsia="MS Mincho" w:hAnsi="MS Mincho" w:cs="MS Mincho"/>
          <w:b/>
          <w:bCs/>
        </w:rPr>
        <w:t>填</w:t>
      </w:r>
      <w:r>
        <w:rPr>
          <w:rFonts w:ascii="바탕" w:eastAsia="바탕" w:hAnsi="바탕" w:cs="바탕"/>
          <w:b/>
          <w:bCs/>
        </w:rPr>
        <w:t>，請勾選）</w:t>
      </w:r>
    </w:p>
    <w:p w14:paraId="50D20D64" w14:textId="77777777" w:rsidR="001F38E2" w:rsidRDefault="00000000">
      <w:pPr>
        <w:spacing w:line="240" w:lineRule="auto"/>
        <w:jc w:val="right"/>
        <w:rPr>
          <w:rFonts w:ascii="바탕" w:eastAsia="바탕" w:hAnsi="바탕" w:cs="바탕"/>
          <w:sz w:val="24"/>
          <w:szCs w:val="24"/>
        </w:rPr>
      </w:pPr>
      <w:r>
        <w:rPr>
          <w:rFonts w:ascii="바탕" w:eastAsia="바탕" w:hAnsi="바탕" w:cs="바탕"/>
          <w:b/>
          <w:bCs/>
        </w:rPr>
        <w:t> </w:t>
      </w:r>
      <w:r>
        <w:rPr>
          <w:rFonts w:ascii="Arial Unicode MS" w:eastAsia="Arial Unicode MS" w:hAnsi="Arial Unicode MS" w:cs="Arial Unicode MS"/>
          <w:b/>
          <w:bCs/>
        </w:rPr>
        <w:t>☐</w:t>
      </w:r>
      <w:r>
        <w:rPr>
          <w:rFonts w:ascii="바탕" w:eastAsia="바탕" w:hAnsi="바탕" w:cs="바탕"/>
          <w:b/>
          <w:bCs/>
        </w:rPr>
        <w:t xml:space="preserve">  同意   </w:t>
      </w:r>
      <w:r>
        <w:rPr>
          <w:rFonts w:ascii="Arial Unicode MS" w:eastAsia="Arial Unicode MS" w:hAnsi="Arial Unicode MS" w:cs="Arial Unicode MS"/>
          <w:b/>
          <w:bCs/>
        </w:rPr>
        <w:t>☐</w:t>
      </w:r>
      <w:r>
        <w:rPr>
          <w:rFonts w:ascii="바탕" w:eastAsia="바탕" w:hAnsi="바탕" w:cs="바탕"/>
          <w:b/>
          <w:bCs/>
        </w:rPr>
        <w:t>  不同意</w:t>
      </w:r>
    </w:p>
    <w:p w14:paraId="25588B59" w14:textId="77777777" w:rsidR="001F38E2" w:rsidRDefault="001F38E2">
      <w:pPr>
        <w:spacing w:after="240" w:line="240" w:lineRule="auto"/>
        <w:rPr>
          <w:rFonts w:ascii="바탕" w:eastAsia="바탕" w:hAnsi="바탕" w:cs="바탕"/>
          <w:sz w:val="24"/>
          <w:szCs w:val="24"/>
        </w:rPr>
      </w:pPr>
    </w:p>
    <w:tbl>
      <w:tblPr>
        <w:tblStyle w:val="ab"/>
        <w:tblW w:w="8211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081"/>
        <w:gridCol w:w="7130"/>
      </w:tblGrid>
      <w:tr w:rsidR="001F38E2" w14:paraId="3A1D9C36" w14:textId="77777777">
        <w:trPr>
          <w:trHeight w:val="420"/>
        </w:trPr>
        <w:tc>
          <w:tcPr>
            <w:tcW w:w="82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E69CE3" w14:textId="77777777" w:rsidR="001F38E2" w:rsidRDefault="00000000">
            <w:pPr>
              <w:spacing w:line="240" w:lineRule="auto"/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b/>
                <w:bCs/>
                <w:sz w:val="24"/>
                <w:szCs w:val="24"/>
              </w:rPr>
              <w:t>翻譯作業及注意事項同意書</w:t>
            </w:r>
          </w:p>
        </w:tc>
      </w:tr>
      <w:tr w:rsidR="001F38E2" w14:paraId="42C59DBA" w14:textId="77777777">
        <w:trPr>
          <w:trHeight w:val="930"/>
        </w:trPr>
        <w:tc>
          <w:tcPr>
            <w:tcW w:w="1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FEA51A" w14:textId="77777777" w:rsidR="001F38E2" w:rsidRDefault="001F38E2">
            <w:pPr>
              <w:spacing w:line="240" w:lineRule="auto"/>
              <w:rPr>
                <w:rFonts w:ascii="바탕" w:eastAsia="바탕" w:hAnsi="바탕" w:cs="바탕"/>
                <w:sz w:val="24"/>
                <w:szCs w:val="24"/>
              </w:rPr>
            </w:pPr>
          </w:p>
          <w:p w14:paraId="701095FB" w14:textId="77777777" w:rsidR="001F38E2" w:rsidRDefault="00000000">
            <w:pPr>
              <w:spacing w:line="240" w:lineRule="auto"/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b/>
                <w:bCs/>
              </w:rPr>
              <w:t>注意事項</w:t>
            </w:r>
          </w:p>
        </w:tc>
        <w:tc>
          <w:tcPr>
            <w:tcW w:w="7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56BF96" w14:textId="77777777" w:rsidR="001F38E2" w:rsidRDefault="00000000">
            <w:pPr>
              <w:spacing w:line="240" w:lineRule="auto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※ 本徵稿活動包含由韓國大學生將華語圈大學生創作進行翻譯的程序。</w:t>
            </w:r>
          </w:p>
          <w:p w14:paraId="6600ABA4" w14:textId="77777777" w:rsidR="001F38E2" w:rsidRDefault="00000000">
            <w:pPr>
              <w:spacing w:before="80" w:after="80" w:line="240" w:lineRule="auto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</w:rPr>
              <w:t>※ 翻譯過程中，原文意涵將不受損害。</w:t>
            </w:r>
          </w:p>
        </w:tc>
      </w:tr>
    </w:tbl>
    <w:p w14:paraId="3240B8AB" w14:textId="77777777" w:rsidR="001F38E2" w:rsidRDefault="00000000">
      <w:pPr>
        <w:spacing w:before="80" w:after="80" w:line="240" w:lineRule="auto"/>
        <w:rPr>
          <w:rFonts w:ascii="바탕" w:eastAsia="바탕" w:hAnsi="바탕" w:cs="바탕"/>
          <w:sz w:val="24"/>
          <w:szCs w:val="24"/>
        </w:rPr>
      </w:pPr>
      <w:r>
        <w:rPr>
          <w:rFonts w:ascii="바탕" w:eastAsia="바탕" w:hAnsi="바탕" w:cs="바탕"/>
        </w:rPr>
        <w:t xml:space="preserve">※ </w:t>
      </w:r>
      <w:r>
        <w:rPr>
          <w:rFonts w:ascii="MS Mincho" w:eastAsia="MS Mincho" w:hAnsi="MS Mincho" w:cs="MS Mincho"/>
        </w:rPr>
        <w:t>您</w:t>
      </w:r>
      <w:r>
        <w:rPr>
          <w:rFonts w:ascii="바탕" w:eastAsia="바탕" w:hAnsi="바탕" w:cs="바탕"/>
        </w:rPr>
        <w:t>有權拒</w:t>
      </w:r>
      <w:r>
        <w:rPr>
          <w:rFonts w:ascii="Yu Gothic" w:eastAsia="Yu Gothic" w:hAnsi="Yu Gothic" w:cs="Yu Gothic"/>
        </w:rPr>
        <w:t>絕</w:t>
      </w:r>
      <w:r>
        <w:rPr>
          <w:rFonts w:ascii="바탕" w:eastAsia="바탕" w:hAnsi="바탕" w:cs="바탕"/>
        </w:rPr>
        <w:t>同意翻譯作業及注意事項，惟拒</w:t>
      </w:r>
      <w:r>
        <w:rPr>
          <w:rFonts w:ascii="Yu Gothic" w:eastAsia="Yu Gothic" w:hAnsi="Yu Gothic" w:cs="Yu Gothic"/>
        </w:rPr>
        <w:t>絕</w:t>
      </w:r>
      <w:r>
        <w:rPr>
          <w:rFonts w:ascii="바탕" w:eastAsia="바탕" w:hAnsi="바탕" w:cs="바탕"/>
        </w:rPr>
        <w:t>同意將導致無法完成報名。</w:t>
      </w:r>
    </w:p>
    <w:p w14:paraId="77F958A0" w14:textId="77777777" w:rsidR="001F38E2" w:rsidRDefault="001F38E2">
      <w:pPr>
        <w:spacing w:line="240" w:lineRule="auto"/>
        <w:rPr>
          <w:rFonts w:ascii="바탕" w:eastAsia="바탕" w:hAnsi="바탕" w:cs="바탕"/>
          <w:sz w:val="24"/>
          <w:szCs w:val="24"/>
        </w:rPr>
      </w:pPr>
    </w:p>
    <w:p w14:paraId="33C9F088" w14:textId="77777777" w:rsidR="001F38E2" w:rsidRDefault="00000000">
      <w:pPr>
        <w:spacing w:line="240" w:lineRule="auto"/>
        <w:rPr>
          <w:rFonts w:ascii="바탕" w:eastAsia="바탕" w:hAnsi="바탕" w:cs="바탕"/>
          <w:sz w:val="24"/>
          <w:szCs w:val="24"/>
        </w:rPr>
      </w:pPr>
      <w:r>
        <w:rPr>
          <w:rFonts w:ascii="바탕" w:eastAsia="바탕" w:hAnsi="바탕" w:cs="바탕"/>
          <w:b/>
          <w:bCs/>
        </w:rPr>
        <w:t xml:space="preserve">☞ </w:t>
      </w:r>
      <w:r>
        <w:rPr>
          <w:rFonts w:ascii="MS Mincho" w:eastAsia="MS Mincho" w:hAnsi="MS Mincho" w:cs="MS Mincho"/>
          <w:b/>
          <w:bCs/>
        </w:rPr>
        <w:t>您</w:t>
      </w:r>
      <w:r>
        <w:rPr>
          <w:rFonts w:ascii="바탕" w:eastAsia="바탕" w:hAnsi="바탕" w:cs="바탕"/>
          <w:b/>
          <w:bCs/>
        </w:rPr>
        <w:t>是否同意翻譯作業及注意事項？（必</w:t>
      </w:r>
      <w:r>
        <w:rPr>
          <w:rFonts w:ascii="MS Mincho" w:eastAsia="MS Mincho" w:hAnsi="MS Mincho" w:cs="MS Mincho"/>
          <w:b/>
          <w:bCs/>
        </w:rPr>
        <w:t>填</w:t>
      </w:r>
      <w:r>
        <w:rPr>
          <w:rFonts w:ascii="바탕" w:eastAsia="바탕" w:hAnsi="바탕" w:cs="바탕"/>
          <w:b/>
          <w:bCs/>
        </w:rPr>
        <w:t>，請勾選）</w:t>
      </w:r>
    </w:p>
    <w:p w14:paraId="651D555D" w14:textId="77777777" w:rsidR="001F38E2" w:rsidRDefault="00000000">
      <w:pPr>
        <w:spacing w:line="240" w:lineRule="auto"/>
        <w:jc w:val="right"/>
        <w:rPr>
          <w:rFonts w:ascii="바탕" w:eastAsia="바탕" w:hAnsi="바탕" w:cs="바탕"/>
          <w:sz w:val="24"/>
          <w:szCs w:val="24"/>
        </w:rPr>
      </w:pPr>
      <w:r>
        <w:rPr>
          <w:rFonts w:ascii="바탕" w:eastAsia="바탕" w:hAnsi="바탕" w:cs="바탕"/>
          <w:b/>
          <w:bCs/>
        </w:rPr>
        <w:t> </w:t>
      </w:r>
      <w:r>
        <w:rPr>
          <w:rFonts w:ascii="Arial Unicode MS" w:eastAsia="Arial Unicode MS" w:hAnsi="Arial Unicode MS" w:cs="Arial Unicode MS"/>
          <w:b/>
          <w:bCs/>
        </w:rPr>
        <w:t>☐</w:t>
      </w:r>
      <w:r>
        <w:rPr>
          <w:rFonts w:ascii="바탕" w:eastAsia="바탕" w:hAnsi="바탕" w:cs="바탕"/>
          <w:b/>
          <w:bCs/>
        </w:rPr>
        <w:t xml:space="preserve">  同意   </w:t>
      </w:r>
      <w:r>
        <w:rPr>
          <w:rFonts w:ascii="Arial Unicode MS" w:eastAsia="Arial Unicode MS" w:hAnsi="Arial Unicode MS" w:cs="Arial Unicode MS"/>
          <w:b/>
          <w:bCs/>
        </w:rPr>
        <w:t>☐</w:t>
      </w:r>
      <w:r>
        <w:rPr>
          <w:rFonts w:ascii="바탕" w:eastAsia="바탕" w:hAnsi="바탕" w:cs="바탕"/>
          <w:b/>
          <w:bCs/>
        </w:rPr>
        <w:t>  不同意</w:t>
      </w:r>
    </w:p>
    <w:p w14:paraId="3160C753" w14:textId="77777777" w:rsidR="001F38E2" w:rsidRDefault="001F38E2">
      <w:pPr>
        <w:spacing w:after="240" w:line="240" w:lineRule="auto"/>
        <w:rPr>
          <w:rFonts w:ascii="바탕" w:eastAsia="바탕" w:hAnsi="바탕" w:cs="바탕"/>
          <w:sz w:val="24"/>
          <w:szCs w:val="24"/>
        </w:rPr>
      </w:pPr>
    </w:p>
    <w:p w14:paraId="68CB7C43" w14:textId="77777777" w:rsidR="001F38E2" w:rsidRDefault="00000000">
      <w:pPr>
        <w:spacing w:after="240" w:line="240" w:lineRule="auto"/>
        <w:rPr>
          <w:rFonts w:ascii="바탕" w:eastAsia="바탕" w:hAnsi="바탕" w:cs="바탕"/>
          <w:sz w:val="24"/>
          <w:szCs w:val="24"/>
        </w:rPr>
      </w:pPr>
      <w:r>
        <w:rPr>
          <w:rFonts w:ascii="바탕" w:eastAsia="바탕" w:hAnsi="바탕" w:cs="바탕"/>
          <w:sz w:val="24"/>
          <w:szCs w:val="24"/>
        </w:rPr>
        <w:br/>
      </w:r>
    </w:p>
    <w:p w14:paraId="616B109F" w14:textId="77777777" w:rsidR="001F38E2" w:rsidRDefault="00000000">
      <w:pPr>
        <w:spacing w:line="240" w:lineRule="auto"/>
        <w:jc w:val="center"/>
        <w:rPr>
          <w:rFonts w:ascii="바탕" w:eastAsia="바탕" w:hAnsi="바탕" w:cs="바탕"/>
          <w:sz w:val="24"/>
          <w:szCs w:val="24"/>
        </w:rPr>
      </w:pPr>
      <w:r>
        <w:rPr>
          <w:rFonts w:ascii="바탕" w:eastAsia="바탕" w:hAnsi="바탕" w:cs="바탕"/>
          <w:b/>
          <w:bCs/>
        </w:rPr>
        <w:t>年      月      日</w:t>
      </w:r>
    </w:p>
    <w:p w14:paraId="63698E62" w14:textId="77777777" w:rsidR="001F38E2" w:rsidRDefault="001F38E2">
      <w:pPr>
        <w:spacing w:line="240" w:lineRule="auto"/>
        <w:rPr>
          <w:rFonts w:ascii="바탕" w:eastAsia="바탕" w:hAnsi="바탕" w:cs="바탕"/>
          <w:sz w:val="24"/>
          <w:szCs w:val="24"/>
        </w:rPr>
      </w:pPr>
    </w:p>
    <w:p w14:paraId="638831A5" w14:textId="77777777" w:rsidR="001F38E2" w:rsidRDefault="00000000">
      <w:pPr>
        <w:spacing w:line="240" w:lineRule="auto"/>
        <w:jc w:val="right"/>
        <w:rPr>
          <w:rFonts w:ascii="바탕" w:eastAsia="바탕" w:hAnsi="바탕" w:cs="바탕"/>
          <w:b/>
          <w:bCs/>
        </w:rPr>
      </w:pPr>
      <w:r>
        <w:rPr>
          <w:rFonts w:ascii="바탕" w:eastAsia="바탕" w:hAnsi="바탕" w:cs="바탕"/>
          <w:b/>
          <w:bCs/>
        </w:rPr>
        <w:t>                                  </w:t>
      </w:r>
    </w:p>
    <w:p w14:paraId="7AE5844B" w14:textId="77777777" w:rsidR="001F38E2" w:rsidRDefault="00000000">
      <w:pPr>
        <w:spacing w:line="240" w:lineRule="auto"/>
        <w:jc w:val="right"/>
        <w:rPr>
          <w:rFonts w:ascii="바탕" w:eastAsia="바탕" w:hAnsi="바탕" w:cs="바탕"/>
          <w:sz w:val="24"/>
          <w:szCs w:val="24"/>
        </w:rPr>
      </w:pPr>
      <w:r>
        <w:rPr>
          <w:rFonts w:ascii="바탕" w:eastAsia="바탕" w:hAnsi="바탕" w:cs="바탕"/>
          <w:b/>
          <w:bCs/>
        </w:rPr>
        <w:t>                                      </w:t>
      </w:r>
    </w:p>
    <w:p w14:paraId="52112D07" w14:textId="77777777" w:rsidR="001F38E2" w:rsidRDefault="00000000">
      <w:pPr>
        <w:spacing w:line="240" w:lineRule="auto"/>
        <w:jc w:val="right"/>
        <w:rPr>
          <w:rFonts w:ascii="바탕" w:eastAsia="바탕" w:hAnsi="바탕" w:cs="바탕"/>
          <w:sz w:val="24"/>
          <w:szCs w:val="24"/>
        </w:rPr>
      </w:pPr>
      <w:r>
        <w:rPr>
          <w:rFonts w:ascii="바탕" w:eastAsia="바탕" w:hAnsi="바탕" w:cs="바탕"/>
          <w:b/>
          <w:bCs/>
        </w:rPr>
        <w:t> 姓名                           (簽名或蓋章)</w:t>
      </w:r>
    </w:p>
    <w:p w14:paraId="77F94214" w14:textId="77777777" w:rsidR="001F38E2" w:rsidRDefault="001F38E2">
      <w:pPr>
        <w:spacing w:after="240" w:line="240" w:lineRule="auto"/>
        <w:rPr>
          <w:rFonts w:ascii="바탕" w:eastAsia="바탕" w:hAnsi="바탕" w:cs="바탕"/>
          <w:sz w:val="24"/>
          <w:szCs w:val="24"/>
        </w:rPr>
      </w:pPr>
    </w:p>
    <w:p w14:paraId="3068DF9E" w14:textId="77777777" w:rsidR="001F38E2" w:rsidRDefault="001F38E2">
      <w:pPr>
        <w:spacing w:line="240" w:lineRule="auto"/>
        <w:rPr>
          <w:rFonts w:ascii="바탕" w:eastAsia="바탕" w:hAnsi="바탕" w:cs="바탕"/>
          <w:sz w:val="24"/>
          <w:szCs w:val="24"/>
        </w:rPr>
      </w:pPr>
    </w:p>
    <w:p w14:paraId="42578F08" w14:textId="77777777" w:rsidR="001F38E2" w:rsidRDefault="001F38E2">
      <w:pPr>
        <w:widowControl w:val="0"/>
        <w:spacing w:after="160" w:line="240" w:lineRule="auto"/>
        <w:rPr>
          <w:rFonts w:ascii="바탕" w:eastAsia="바탕" w:hAnsi="바탕" w:cs="바탕"/>
        </w:rPr>
      </w:pPr>
    </w:p>
    <w:p w14:paraId="34170F8E" w14:textId="77777777" w:rsidR="001F38E2" w:rsidRDefault="001F38E2">
      <w:pPr>
        <w:rPr>
          <w:b/>
          <w:bCs/>
        </w:rPr>
      </w:pPr>
    </w:p>
    <w:p w14:paraId="73BC98C5" w14:textId="77777777" w:rsidR="001F38E2" w:rsidRDefault="001F38E2"/>
    <w:sectPr w:rsidR="001F38E2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  <w:embedRegular r:id="rId1" w:subsetted="1" w:fontKey="{B6EEB939-2027-4300-A861-9E015DFB0EE9}"/>
    <w:embedBold r:id="rId2" w:subsetted="1" w:fontKey="{CEFA714C-D808-424F-A170-F6777410C088}"/>
  </w:font>
  <w:font w:name="Heiti TC">
    <w:altName w:val="Calibri"/>
    <w:charset w:val="00"/>
    <w:family w:val="auto"/>
    <w:pitch w:val="default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  <w:embedRegular r:id="rId3" w:subsetted="1" w:fontKey="{4F20E227-8E2E-48C7-BA1A-A7ED924D42A2}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92FDBFD3-076D-4F0B-AC8B-296FB585DE5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7B43C99E-C381-43E4-B339-E52AE533EC2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bordersDoNotSurroundHeader/>
  <w:bordersDoNotSurroundFooter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8E2"/>
    <w:rsid w:val="000D59C1"/>
    <w:rsid w:val="0015528F"/>
    <w:rsid w:val="001F38E2"/>
    <w:rsid w:val="0028104A"/>
    <w:rsid w:val="008E6300"/>
    <w:rsid w:val="00A0657F"/>
    <w:rsid w:val="00AA5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5435D"/>
  <w15:docId w15:val="{153ACE02-4188-45B0-BE7D-4489D633D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sz w:val="22"/>
        <w:szCs w:val="22"/>
        <w:lang w:val="en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n.translation.ddwu@gmail.com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148</Words>
  <Characters>1896</Characters>
  <Application>Microsoft Office Word</Application>
  <DocSecurity>0</DocSecurity>
  <Lines>180</Lines>
  <Paragraphs>90</Paragraphs>
  <ScaleCrop>false</ScaleCrop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영서 조</cp:lastModifiedBy>
  <cp:revision>5</cp:revision>
  <dcterms:created xsi:type="dcterms:W3CDTF">2026-05-28T04:59:00Z</dcterms:created>
  <dcterms:modified xsi:type="dcterms:W3CDTF">2026-05-28T07:55:00Z</dcterms:modified>
</cp:coreProperties>
</file>